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F9D49" w14:textId="73867609" w:rsidR="003649E2" w:rsidRPr="00DE47BA" w:rsidRDefault="0071339F" w:rsidP="00F82DEA">
      <w:pPr>
        <w:pStyle w:val="Default"/>
        <w:jc w:val="center"/>
        <w:rPr>
          <w:rFonts w:asciiTheme="majorHAnsi" w:hAnsiTheme="majorHAnsi" w:cstheme="majorHAnsi"/>
          <w:b/>
          <w:bCs/>
          <w:color w:val="auto"/>
          <w:sz w:val="32"/>
          <w:szCs w:val="32"/>
        </w:rPr>
      </w:pPr>
      <w:r>
        <w:rPr>
          <w:noProof/>
        </w:rPr>
        <w:fldChar w:fldCharType="begin"/>
      </w:r>
      <w:r>
        <w:rPr>
          <w:noProof/>
        </w:rPr>
        <w:instrText xml:space="preserve"> </w:instrText>
      </w:r>
      <w:r>
        <w:rPr>
          <w:noProof/>
        </w:rPr>
        <w:instrText>INCLUDEPICTURE  "cid:a8574dfc-a6a1-4133-adef-d1d0424de01d@eurprd02.prod.outlook.com" \* MERGEFORMATINET</w:instrText>
      </w:r>
      <w:r>
        <w:rPr>
          <w:noProof/>
        </w:rPr>
        <w:instrText xml:space="preserve"> </w:instrText>
      </w:r>
      <w:r>
        <w:rPr>
          <w:noProof/>
        </w:rPr>
        <w:fldChar w:fldCharType="separate"/>
      </w:r>
      <w:r>
        <w:rPr>
          <w:noProof/>
        </w:rPr>
        <w:pict w14:anchorId="5EC736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 green and black rectangles with black text&#10;&#10;AI-generated content may be incorrect." style="width:477.75pt;height:122.25pt;visibility:visible">
            <v:imagedata r:id="rId7" r:href="rId8"/>
          </v:shape>
        </w:pict>
      </w:r>
      <w:r>
        <w:rPr>
          <w:noProof/>
        </w:rPr>
        <w:fldChar w:fldCharType="end"/>
      </w:r>
    </w:p>
    <w:p w14:paraId="519ED613" w14:textId="77777777" w:rsidR="00145E94" w:rsidRDefault="00145E94" w:rsidP="005667A5">
      <w:pPr>
        <w:pStyle w:val="Heading1"/>
        <w:rPr>
          <w:rFonts w:cstheme="majorHAnsi"/>
          <w:color w:val="auto"/>
          <w:sz w:val="32"/>
          <w:szCs w:val="32"/>
          <w:u w:val="single"/>
        </w:rPr>
      </w:pPr>
      <w:bookmarkStart w:id="0" w:name="_Toc520359766"/>
    </w:p>
    <w:p w14:paraId="39FF7966" w14:textId="77777777" w:rsidR="00CD46B5" w:rsidRDefault="00F82DEA" w:rsidP="00F82DEA">
      <w:pPr>
        <w:pStyle w:val="Heading1"/>
        <w:jc w:val="center"/>
        <w:rPr>
          <w:rFonts w:ascii="Calibri" w:hAnsi="Calibri" w:cs="Calibri"/>
          <w:color w:val="auto"/>
          <w:sz w:val="36"/>
          <w:szCs w:val="36"/>
          <w:u w:val="single"/>
        </w:rPr>
      </w:pPr>
      <w:r w:rsidRPr="005667A5">
        <w:rPr>
          <w:rFonts w:ascii="Calibri" w:hAnsi="Calibri" w:cs="Calibri"/>
          <w:color w:val="auto"/>
          <w:sz w:val="36"/>
          <w:szCs w:val="36"/>
          <w:u w:val="single"/>
        </w:rPr>
        <w:t xml:space="preserve">Clover Hill Primary School Attendance Policy </w:t>
      </w:r>
    </w:p>
    <w:p w14:paraId="6F433A14" w14:textId="38308F8A" w:rsidR="00F82DEA" w:rsidRPr="005667A5" w:rsidRDefault="00F82DEA" w:rsidP="00F82DEA">
      <w:pPr>
        <w:pStyle w:val="Heading1"/>
        <w:jc w:val="center"/>
        <w:rPr>
          <w:rFonts w:ascii="Calibri" w:hAnsi="Calibri" w:cs="Calibri"/>
          <w:color w:val="auto"/>
          <w:sz w:val="36"/>
          <w:szCs w:val="36"/>
          <w:u w:val="single"/>
        </w:rPr>
      </w:pPr>
      <w:r w:rsidRPr="005667A5">
        <w:rPr>
          <w:rFonts w:ascii="Calibri" w:hAnsi="Calibri" w:cs="Calibri"/>
          <w:color w:val="auto"/>
          <w:sz w:val="36"/>
          <w:szCs w:val="36"/>
          <w:u w:val="single"/>
        </w:rPr>
        <w:t>and Procedures</w:t>
      </w:r>
      <w:bookmarkEnd w:id="0"/>
    </w:p>
    <w:p w14:paraId="3C3A5DFD" w14:textId="77777777" w:rsidR="00DE47BA" w:rsidRDefault="00DE47BA" w:rsidP="003649E2">
      <w:pPr>
        <w:pStyle w:val="Default"/>
        <w:rPr>
          <w:rFonts w:asciiTheme="majorHAnsi" w:hAnsiTheme="majorHAnsi" w:cstheme="majorHAnsi"/>
          <w:b/>
          <w:bCs/>
          <w:color w:val="auto"/>
          <w:sz w:val="32"/>
          <w:szCs w:val="32"/>
        </w:rPr>
      </w:pPr>
    </w:p>
    <w:p w14:paraId="637A6979" w14:textId="77777777" w:rsidR="00F82DEA" w:rsidRDefault="00F82DEA" w:rsidP="00F82DEA">
      <w:pPr>
        <w:pStyle w:val="Default"/>
        <w:jc w:val="center"/>
        <w:rPr>
          <w:rFonts w:asciiTheme="majorHAnsi" w:hAnsiTheme="majorHAnsi" w:cstheme="majorHAnsi"/>
          <w:b/>
          <w:bCs/>
          <w:color w:val="auto"/>
          <w:sz w:val="32"/>
          <w:szCs w:val="32"/>
        </w:rPr>
      </w:pPr>
    </w:p>
    <w:p w14:paraId="62DF664B" w14:textId="77777777" w:rsidR="00F82DEA" w:rsidRDefault="00F82DEA" w:rsidP="003649E2">
      <w:pPr>
        <w:pStyle w:val="Default"/>
        <w:rPr>
          <w:rFonts w:asciiTheme="majorHAnsi" w:hAnsiTheme="majorHAnsi" w:cstheme="majorHAnsi"/>
          <w:b/>
          <w:bCs/>
          <w:color w:val="auto"/>
          <w:sz w:val="32"/>
          <w:szCs w:val="32"/>
        </w:rPr>
      </w:pPr>
    </w:p>
    <w:p w14:paraId="32C9ADD1" w14:textId="2FA94903" w:rsidR="00F82DEA" w:rsidRDefault="00F82DEA" w:rsidP="00F82DEA">
      <w:pPr>
        <w:pStyle w:val="Default"/>
        <w:jc w:val="center"/>
        <w:rPr>
          <w:rFonts w:asciiTheme="majorHAnsi" w:hAnsiTheme="majorHAnsi" w:cstheme="majorHAnsi"/>
          <w:b/>
          <w:bCs/>
          <w:color w:val="auto"/>
          <w:sz w:val="32"/>
          <w:szCs w:val="32"/>
        </w:rPr>
      </w:pPr>
    </w:p>
    <w:p w14:paraId="5EF4B888" w14:textId="77777777" w:rsidR="00F82DEA" w:rsidRDefault="00F82DEA" w:rsidP="003649E2">
      <w:pPr>
        <w:pStyle w:val="Default"/>
        <w:rPr>
          <w:rFonts w:asciiTheme="majorHAnsi" w:hAnsiTheme="majorHAnsi" w:cstheme="majorHAnsi"/>
          <w:b/>
          <w:bCs/>
          <w:color w:val="auto"/>
          <w:sz w:val="32"/>
          <w:szCs w:val="32"/>
        </w:rPr>
      </w:pPr>
    </w:p>
    <w:p w14:paraId="68BE9459" w14:textId="77777777" w:rsidR="00F82DEA" w:rsidRDefault="00F82DEA" w:rsidP="003649E2">
      <w:pPr>
        <w:pStyle w:val="Default"/>
        <w:rPr>
          <w:rFonts w:asciiTheme="majorHAnsi" w:hAnsiTheme="majorHAnsi" w:cstheme="majorHAnsi"/>
          <w:b/>
          <w:bCs/>
          <w:color w:val="auto"/>
          <w:sz w:val="32"/>
          <w:szCs w:val="32"/>
        </w:rPr>
      </w:pPr>
    </w:p>
    <w:p w14:paraId="7D7E247C" w14:textId="77777777" w:rsidR="00F82DEA" w:rsidRPr="00DE47BA" w:rsidRDefault="00F82DEA" w:rsidP="003649E2">
      <w:pPr>
        <w:pStyle w:val="Default"/>
        <w:rPr>
          <w:rFonts w:asciiTheme="majorHAnsi" w:hAnsiTheme="majorHAnsi" w:cstheme="majorHAnsi"/>
          <w:b/>
          <w:bCs/>
          <w:color w:val="auto"/>
          <w:sz w:val="32"/>
          <w:szCs w:val="32"/>
        </w:rPr>
      </w:pPr>
    </w:p>
    <w:p w14:paraId="0DDA41FC" w14:textId="77777777" w:rsidR="00517584" w:rsidRPr="00DE47BA" w:rsidRDefault="00517584" w:rsidP="003649E2">
      <w:pPr>
        <w:pStyle w:val="Default"/>
        <w:rPr>
          <w:rFonts w:asciiTheme="majorHAnsi" w:hAnsiTheme="majorHAnsi" w:cstheme="majorHAnsi"/>
          <w:b/>
          <w:bCs/>
          <w:color w:val="auto"/>
          <w:sz w:val="32"/>
          <w:szCs w:val="32"/>
        </w:rPr>
      </w:pPr>
    </w:p>
    <w:p w14:paraId="09221620" w14:textId="77777777" w:rsidR="00517584" w:rsidRPr="00DE47BA" w:rsidRDefault="00517584" w:rsidP="003649E2">
      <w:pPr>
        <w:pStyle w:val="Default"/>
        <w:rPr>
          <w:rFonts w:asciiTheme="majorHAnsi" w:hAnsiTheme="majorHAnsi" w:cstheme="majorHAnsi"/>
          <w:b/>
          <w:bCs/>
          <w:color w:val="auto"/>
          <w:sz w:val="32"/>
          <w:szCs w:val="32"/>
        </w:rPr>
      </w:pPr>
    </w:p>
    <w:p w14:paraId="7BB7783A" w14:textId="77777777" w:rsidR="00517584" w:rsidRPr="00DE47BA" w:rsidRDefault="00517584" w:rsidP="003649E2">
      <w:pPr>
        <w:pStyle w:val="Default"/>
        <w:rPr>
          <w:rFonts w:asciiTheme="majorHAnsi" w:hAnsiTheme="majorHAnsi" w:cstheme="majorHAnsi"/>
          <w:b/>
          <w:bCs/>
          <w:color w:val="auto"/>
          <w:sz w:val="32"/>
          <w:szCs w:val="32"/>
        </w:rPr>
      </w:pPr>
    </w:p>
    <w:tbl>
      <w:tblPr>
        <w:tblStyle w:val="TableGrid"/>
        <w:tblW w:w="0" w:type="auto"/>
        <w:tblLook w:val="04A0" w:firstRow="1" w:lastRow="0" w:firstColumn="1" w:lastColumn="0" w:noHBand="0" w:noVBand="1"/>
      </w:tblPr>
      <w:tblGrid>
        <w:gridCol w:w="4614"/>
        <w:gridCol w:w="4614"/>
      </w:tblGrid>
      <w:tr w:rsidR="00046D86" w:rsidRPr="00DE47BA" w14:paraId="15D99A17" w14:textId="77777777" w:rsidTr="00046D86">
        <w:tc>
          <w:tcPr>
            <w:tcW w:w="4614" w:type="dxa"/>
          </w:tcPr>
          <w:p w14:paraId="2C0C2B8A" w14:textId="31A9EF40" w:rsidR="00046D86" w:rsidRPr="00DE47BA" w:rsidRDefault="00046D86" w:rsidP="003649E2">
            <w:pPr>
              <w:pStyle w:val="Default"/>
              <w:rPr>
                <w:rFonts w:asciiTheme="majorHAnsi" w:hAnsiTheme="majorHAnsi" w:cstheme="majorHAnsi"/>
                <w:b/>
                <w:bCs/>
                <w:color w:val="auto"/>
                <w:sz w:val="32"/>
                <w:szCs w:val="32"/>
              </w:rPr>
            </w:pPr>
            <w:r w:rsidRPr="00DE47BA">
              <w:rPr>
                <w:rFonts w:asciiTheme="majorHAnsi" w:hAnsiTheme="majorHAnsi" w:cstheme="majorHAnsi"/>
                <w:b/>
                <w:bCs/>
                <w:color w:val="auto"/>
                <w:sz w:val="32"/>
                <w:szCs w:val="32"/>
              </w:rPr>
              <w:t xml:space="preserve">Policy Author: </w:t>
            </w:r>
          </w:p>
        </w:tc>
        <w:tc>
          <w:tcPr>
            <w:tcW w:w="4614" w:type="dxa"/>
          </w:tcPr>
          <w:p w14:paraId="69EF2133" w14:textId="1CE0CE46" w:rsidR="00046D86" w:rsidRPr="00DE47BA" w:rsidRDefault="00F82DEA" w:rsidP="003649E2">
            <w:pPr>
              <w:pStyle w:val="Default"/>
              <w:rPr>
                <w:rFonts w:asciiTheme="majorHAnsi" w:hAnsiTheme="majorHAnsi" w:cstheme="majorHAnsi"/>
                <w:b/>
                <w:bCs/>
                <w:color w:val="auto"/>
                <w:sz w:val="32"/>
                <w:szCs w:val="32"/>
              </w:rPr>
            </w:pPr>
            <w:r>
              <w:rPr>
                <w:rFonts w:asciiTheme="majorHAnsi" w:hAnsiTheme="majorHAnsi" w:cstheme="majorHAnsi"/>
                <w:b/>
                <w:bCs/>
                <w:color w:val="auto"/>
                <w:sz w:val="32"/>
                <w:szCs w:val="32"/>
              </w:rPr>
              <w:t>Gateshead Council</w:t>
            </w:r>
          </w:p>
        </w:tc>
      </w:tr>
      <w:tr w:rsidR="00046D86" w:rsidRPr="00DE47BA" w14:paraId="0A808793" w14:textId="77777777" w:rsidTr="00046D86">
        <w:tc>
          <w:tcPr>
            <w:tcW w:w="4614" w:type="dxa"/>
          </w:tcPr>
          <w:p w14:paraId="57F921CC" w14:textId="763B68B3" w:rsidR="00046D86" w:rsidRPr="00DE47BA" w:rsidRDefault="00046D86" w:rsidP="003649E2">
            <w:pPr>
              <w:pStyle w:val="Default"/>
              <w:rPr>
                <w:rFonts w:asciiTheme="majorHAnsi" w:hAnsiTheme="majorHAnsi" w:cstheme="majorHAnsi"/>
                <w:b/>
                <w:bCs/>
                <w:color w:val="auto"/>
                <w:sz w:val="32"/>
                <w:szCs w:val="32"/>
              </w:rPr>
            </w:pPr>
            <w:r w:rsidRPr="00DE47BA">
              <w:rPr>
                <w:rFonts w:asciiTheme="majorHAnsi" w:hAnsiTheme="majorHAnsi" w:cstheme="majorHAnsi"/>
                <w:b/>
                <w:bCs/>
                <w:color w:val="auto"/>
                <w:sz w:val="32"/>
                <w:szCs w:val="32"/>
              </w:rPr>
              <w:t xml:space="preserve">Date of </w:t>
            </w:r>
            <w:r w:rsidR="00076510" w:rsidRPr="00DE47BA">
              <w:rPr>
                <w:rFonts w:asciiTheme="majorHAnsi" w:hAnsiTheme="majorHAnsi" w:cstheme="majorHAnsi"/>
                <w:b/>
                <w:bCs/>
                <w:color w:val="auto"/>
                <w:sz w:val="32"/>
                <w:szCs w:val="32"/>
              </w:rPr>
              <w:t>Policy</w:t>
            </w:r>
            <w:r w:rsidR="007624E4" w:rsidRPr="00DE47BA">
              <w:rPr>
                <w:rFonts w:asciiTheme="majorHAnsi" w:hAnsiTheme="majorHAnsi" w:cstheme="majorHAnsi"/>
                <w:b/>
                <w:bCs/>
                <w:color w:val="auto"/>
                <w:sz w:val="32"/>
                <w:szCs w:val="32"/>
              </w:rPr>
              <w:t>:</w:t>
            </w:r>
          </w:p>
        </w:tc>
        <w:tc>
          <w:tcPr>
            <w:tcW w:w="4614" w:type="dxa"/>
          </w:tcPr>
          <w:p w14:paraId="0B9266DB" w14:textId="3C3CA533" w:rsidR="00046D86" w:rsidRPr="00DE47BA" w:rsidRDefault="00F82DEA" w:rsidP="003649E2">
            <w:pPr>
              <w:pStyle w:val="Default"/>
              <w:rPr>
                <w:rFonts w:asciiTheme="majorHAnsi" w:hAnsiTheme="majorHAnsi" w:cstheme="majorHAnsi"/>
                <w:b/>
                <w:bCs/>
                <w:color w:val="auto"/>
                <w:sz w:val="32"/>
                <w:szCs w:val="32"/>
              </w:rPr>
            </w:pPr>
            <w:r>
              <w:rPr>
                <w:rFonts w:asciiTheme="majorHAnsi" w:hAnsiTheme="majorHAnsi" w:cstheme="majorHAnsi"/>
                <w:b/>
                <w:bCs/>
                <w:color w:val="auto"/>
                <w:sz w:val="32"/>
                <w:szCs w:val="32"/>
              </w:rPr>
              <w:t>September 202</w:t>
            </w:r>
            <w:r w:rsidR="009A18C3">
              <w:rPr>
                <w:rFonts w:asciiTheme="majorHAnsi" w:hAnsiTheme="majorHAnsi" w:cstheme="majorHAnsi"/>
                <w:b/>
                <w:bCs/>
                <w:color w:val="auto"/>
                <w:sz w:val="32"/>
                <w:szCs w:val="32"/>
              </w:rPr>
              <w:t>5</w:t>
            </w:r>
          </w:p>
        </w:tc>
      </w:tr>
      <w:tr w:rsidR="009E6315" w:rsidRPr="00DE47BA" w14:paraId="27065115" w14:textId="77777777" w:rsidTr="00046D86">
        <w:tc>
          <w:tcPr>
            <w:tcW w:w="4614" w:type="dxa"/>
          </w:tcPr>
          <w:p w14:paraId="079D757D" w14:textId="773D6CB0" w:rsidR="009E6315" w:rsidRPr="00DE47BA" w:rsidRDefault="009E6315" w:rsidP="003649E2">
            <w:pPr>
              <w:pStyle w:val="Default"/>
              <w:rPr>
                <w:rFonts w:asciiTheme="majorHAnsi" w:hAnsiTheme="majorHAnsi" w:cstheme="majorHAnsi"/>
                <w:b/>
                <w:bCs/>
                <w:color w:val="auto"/>
                <w:sz w:val="32"/>
                <w:szCs w:val="32"/>
              </w:rPr>
            </w:pPr>
            <w:r>
              <w:rPr>
                <w:rFonts w:asciiTheme="majorHAnsi" w:hAnsiTheme="majorHAnsi" w:cstheme="majorHAnsi"/>
                <w:b/>
                <w:bCs/>
                <w:color w:val="auto"/>
                <w:sz w:val="32"/>
                <w:szCs w:val="32"/>
              </w:rPr>
              <w:t>Governor app</w:t>
            </w:r>
            <w:r w:rsidR="00145E94">
              <w:rPr>
                <w:rFonts w:asciiTheme="majorHAnsi" w:hAnsiTheme="majorHAnsi" w:cstheme="majorHAnsi"/>
                <w:b/>
                <w:bCs/>
                <w:color w:val="auto"/>
                <w:sz w:val="32"/>
                <w:szCs w:val="32"/>
              </w:rPr>
              <w:t>ro</w:t>
            </w:r>
            <w:r>
              <w:rPr>
                <w:rFonts w:asciiTheme="majorHAnsi" w:hAnsiTheme="majorHAnsi" w:cstheme="majorHAnsi"/>
                <w:b/>
                <w:bCs/>
                <w:color w:val="auto"/>
                <w:sz w:val="32"/>
                <w:szCs w:val="32"/>
              </w:rPr>
              <w:t>val</w:t>
            </w:r>
          </w:p>
        </w:tc>
        <w:tc>
          <w:tcPr>
            <w:tcW w:w="4614" w:type="dxa"/>
          </w:tcPr>
          <w:p w14:paraId="3EB0FDD3" w14:textId="77777777" w:rsidR="009E6315" w:rsidRDefault="009E6315" w:rsidP="003649E2">
            <w:pPr>
              <w:pStyle w:val="Default"/>
              <w:rPr>
                <w:rFonts w:asciiTheme="majorHAnsi" w:hAnsiTheme="majorHAnsi" w:cstheme="majorHAnsi"/>
                <w:b/>
                <w:bCs/>
                <w:color w:val="auto"/>
                <w:sz w:val="32"/>
                <w:szCs w:val="32"/>
              </w:rPr>
            </w:pPr>
          </w:p>
        </w:tc>
      </w:tr>
      <w:tr w:rsidR="00046D86" w:rsidRPr="00DE47BA" w14:paraId="18654663" w14:textId="77777777" w:rsidTr="00046D86">
        <w:tc>
          <w:tcPr>
            <w:tcW w:w="4614" w:type="dxa"/>
          </w:tcPr>
          <w:p w14:paraId="35F440AA" w14:textId="555ABC1D" w:rsidR="00046D86" w:rsidRPr="00DE47BA" w:rsidRDefault="007624E4" w:rsidP="003649E2">
            <w:pPr>
              <w:pStyle w:val="Default"/>
              <w:rPr>
                <w:rFonts w:asciiTheme="majorHAnsi" w:hAnsiTheme="majorHAnsi" w:cstheme="majorHAnsi"/>
                <w:b/>
                <w:bCs/>
                <w:color w:val="auto"/>
                <w:sz w:val="32"/>
                <w:szCs w:val="32"/>
              </w:rPr>
            </w:pPr>
            <w:r w:rsidRPr="00DE47BA">
              <w:rPr>
                <w:rFonts w:asciiTheme="majorHAnsi" w:hAnsiTheme="majorHAnsi" w:cstheme="majorHAnsi"/>
                <w:b/>
                <w:bCs/>
                <w:color w:val="auto"/>
                <w:sz w:val="32"/>
                <w:szCs w:val="32"/>
              </w:rPr>
              <w:t>Next annual review date:</w:t>
            </w:r>
          </w:p>
        </w:tc>
        <w:tc>
          <w:tcPr>
            <w:tcW w:w="4614" w:type="dxa"/>
          </w:tcPr>
          <w:p w14:paraId="76619385" w14:textId="67756CBB" w:rsidR="00046D86" w:rsidRPr="00DE47BA" w:rsidRDefault="00F82DEA" w:rsidP="003649E2">
            <w:pPr>
              <w:pStyle w:val="Default"/>
              <w:rPr>
                <w:rFonts w:asciiTheme="majorHAnsi" w:hAnsiTheme="majorHAnsi" w:cstheme="majorHAnsi"/>
                <w:b/>
                <w:bCs/>
                <w:color w:val="auto"/>
                <w:sz w:val="32"/>
                <w:szCs w:val="32"/>
              </w:rPr>
            </w:pPr>
            <w:r>
              <w:rPr>
                <w:rFonts w:asciiTheme="majorHAnsi" w:hAnsiTheme="majorHAnsi" w:cstheme="majorHAnsi"/>
                <w:b/>
                <w:bCs/>
                <w:color w:val="auto"/>
                <w:sz w:val="32"/>
                <w:szCs w:val="32"/>
              </w:rPr>
              <w:t>September 202</w:t>
            </w:r>
            <w:r w:rsidR="009E6315">
              <w:rPr>
                <w:rFonts w:asciiTheme="majorHAnsi" w:hAnsiTheme="majorHAnsi" w:cstheme="majorHAnsi"/>
                <w:b/>
                <w:bCs/>
                <w:color w:val="auto"/>
                <w:sz w:val="32"/>
                <w:szCs w:val="32"/>
              </w:rPr>
              <w:t>6</w:t>
            </w:r>
          </w:p>
        </w:tc>
      </w:tr>
    </w:tbl>
    <w:p w14:paraId="0ECA151B" w14:textId="77777777" w:rsidR="00046D86" w:rsidRPr="00DE47BA" w:rsidRDefault="00046D86" w:rsidP="003649E2">
      <w:pPr>
        <w:pStyle w:val="Default"/>
        <w:rPr>
          <w:rFonts w:asciiTheme="majorHAnsi" w:hAnsiTheme="majorHAnsi" w:cstheme="majorHAnsi"/>
          <w:b/>
          <w:bCs/>
          <w:color w:val="auto"/>
        </w:rPr>
      </w:pPr>
    </w:p>
    <w:p w14:paraId="488C4886" w14:textId="77777777" w:rsidR="003649E2" w:rsidRPr="00DE47BA" w:rsidRDefault="003649E2" w:rsidP="003649E2">
      <w:pPr>
        <w:rPr>
          <w:rFonts w:asciiTheme="majorHAnsi" w:hAnsiTheme="majorHAnsi" w:cstheme="majorHAnsi"/>
          <w:sz w:val="24"/>
          <w:szCs w:val="24"/>
        </w:rPr>
      </w:pPr>
    </w:p>
    <w:p w14:paraId="6D3D2FEC" w14:textId="77777777" w:rsidR="003649E2" w:rsidRPr="00DE47BA" w:rsidRDefault="003649E2" w:rsidP="00A84D1A">
      <w:pPr>
        <w:rPr>
          <w:rFonts w:asciiTheme="majorHAnsi" w:hAnsiTheme="majorHAnsi" w:cstheme="majorHAnsi"/>
          <w:sz w:val="24"/>
          <w:szCs w:val="24"/>
        </w:rPr>
      </w:pPr>
    </w:p>
    <w:p w14:paraId="5F64616D" w14:textId="77777777" w:rsidR="006705AD" w:rsidRPr="00DE47BA" w:rsidRDefault="006705AD" w:rsidP="00A84D1A">
      <w:pPr>
        <w:rPr>
          <w:rFonts w:asciiTheme="majorHAnsi" w:hAnsiTheme="majorHAnsi" w:cstheme="majorHAnsi"/>
          <w:sz w:val="24"/>
          <w:szCs w:val="24"/>
        </w:rPr>
      </w:pPr>
    </w:p>
    <w:p w14:paraId="626782A3" w14:textId="77777777" w:rsidR="00DE47BA" w:rsidRDefault="00DE47BA" w:rsidP="00524D14">
      <w:pPr>
        <w:rPr>
          <w:rFonts w:asciiTheme="majorHAnsi" w:hAnsiTheme="majorHAnsi" w:cstheme="majorHAnsi"/>
          <w:b/>
          <w:bCs/>
          <w:color w:val="44546A" w:themeColor="text2"/>
          <w:sz w:val="24"/>
          <w:szCs w:val="24"/>
        </w:rPr>
      </w:pPr>
    </w:p>
    <w:p w14:paraId="5702F8C0" w14:textId="77777777" w:rsidR="00CD46B5" w:rsidRDefault="00CD46B5" w:rsidP="00524D14">
      <w:pPr>
        <w:rPr>
          <w:rFonts w:asciiTheme="majorHAnsi" w:hAnsiTheme="majorHAnsi" w:cstheme="majorHAnsi"/>
          <w:b/>
          <w:bCs/>
          <w:color w:val="44546A" w:themeColor="text2"/>
          <w:sz w:val="24"/>
          <w:szCs w:val="24"/>
        </w:rPr>
      </w:pPr>
    </w:p>
    <w:p w14:paraId="33D2904D" w14:textId="77777777" w:rsidR="00CD46B5" w:rsidRDefault="00CD46B5" w:rsidP="00524D14">
      <w:pPr>
        <w:rPr>
          <w:rFonts w:asciiTheme="majorHAnsi" w:hAnsiTheme="majorHAnsi" w:cstheme="majorHAnsi"/>
          <w:b/>
          <w:bCs/>
          <w:color w:val="44546A" w:themeColor="text2"/>
          <w:sz w:val="24"/>
          <w:szCs w:val="24"/>
        </w:rPr>
      </w:pPr>
    </w:p>
    <w:p w14:paraId="24B39760" w14:textId="77777777" w:rsidR="00CD46B5" w:rsidRDefault="00CD46B5" w:rsidP="00524D14">
      <w:pPr>
        <w:rPr>
          <w:rFonts w:asciiTheme="majorHAnsi" w:hAnsiTheme="majorHAnsi" w:cstheme="majorHAnsi"/>
          <w:b/>
          <w:bCs/>
          <w:color w:val="44546A" w:themeColor="text2"/>
          <w:sz w:val="24"/>
          <w:szCs w:val="24"/>
        </w:rPr>
      </w:pPr>
    </w:p>
    <w:p w14:paraId="0ECAE0A8" w14:textId="77777777" w:rsidR="00CD46B5" w:rsidRDefault="00CD46B5" w:rsidP="00524D14">
      <w:pPr>
        <w:rPr>
          <w:rFonts w:asciiTheme="majorHAnsi" w:hAnsiTheme="majorHAnsi" w:cstheme="majorHAnsi"/>
          <w:b/>
          <w:bCs/>
          <w:color w:val="44546A" w:themeColor="text2"/>
          <w:sz w:val="24"/>
          <w:szCs w:val="24"/>
        </w:rPr>
      </w:pPr>
    </w:p>
    <w:p w14:paraId="1D0E7E6B" w14:textId="77777777" w:rsidR="00CD46B5" w:rsidRDefault="00CD46B5" w:rsidP="00524D14">
      <w:pPr>
        <w:rPr>
          <w:rFonts w:asciiTheme="majorHAnsi" w:hAnsiTheme="majorHAnsi" w:cstheme="majorHAnsi"/>
          <w:b/>
          <w:bCs/>
          <w:color w:val="44546A" w:themeColor="text2"/>
          <w:sz w:val="24"/>
          <w:szCs w:val="24"/>
        </w:rPr>
      </w:pPr>
    </w:p>
    <w:p w14:paraId="3D9A24D9" w14:textId="77777777" w:rsidR="00CD46B5" w:rsidRDefault="00CD46B5" w:rsidP="00524D14">
      <w:pPr>
        <w:rPr>
          <w:rFonts w:asciiTheme="majorHAnsi" w:hAnsiTheme="majorHAnsi" w:cstheme="majorHAnsi"/>
          <w:b/>
          <w:bCs/>
          <w:color w:val="44546A" w:themeColor="text2"/>
          <w:sz w:val="24"/>
          <w:szCs w:val="24"/>
        </w:rPr>
      </w:pPr>
    </w:p>
    <w:p w14:paraId="3F356AE1" w14:textId="77777777" w:rsidR="00CD46B5" w:rsidRDefault="00CD46B5" w:rsidP="00524D14">
      <w:pPr>
        <w:rPr>
          <w:rFonts w:asciiTheme="majorHAnsi" w:hAnsiTheme="majorHAnsi" w:cstheme="majorHAnsi"/>
          <w:b/>
          <w:bCs/>
          <w:color w:val="44546A" w:themeColor="text2"/>
          <w:sz w:val="24"/>
          <w:szCs w:val="24"/>
        </w:rPr>
      </w:pPr>
    </w:p>
    <w:p w14:paraId="08C63D76" w14:textId="77777777" w:rsidR="00CD46B5" w:rsidRDefault="00CD46B5" w:rsidP="00524D14">
      <w:pPr>
        <w:rPr>
          <w:rFonts w:asciiTheme="majorHAnsi" w:hAnsiTheme="majorHAnsi" w:cstheme="majorHAnsi"/>
          <w:b/>
          <w:bCs/>
          <w:color w:val="44546A" w:themeColor="text2"/>
          <w:sz w:val="24"/>
          <w:szCs w:val="24"/>
        </w:rPr>
      </w:pPr>
    </w:p>
    <w:p w14:paraId="4124A1BC" w14:textId="048121ED" w:rsidR="00524D14" w:rsidRPr="00DE47BA" w:rsidRDefault="00524D14" w:rsidP="00524D14">
      <w:pPr>
        <w:rPr>
          <w:rFonts w:asciiTheme="majorHAnsi" w:hAnsiTheme="majorHAnsi" w:cstheme="majorHAnsi"/>
          <w:b/>
          <w:bCs/>
          <w:sz w:val="28"/>
          <w:szCs w:val="28"/>
        </w:rPr>
      </w:pPr>
      <w:r w:rsidRPr="00DE47BA">
        <w:rPr>
          <w:rFonts w:asciiTheme="majorHAnsi" w:hAnsiTheme="majorHAnsi" w:cstheme="majorHAnsi"/>
          <w:b/>
          <w:bCs/>
          <w:sz w:val="28"/>
          <w:szCs w:val="28"/>
        </w:rPr>
        <w:t>Key Contacts</w:t>
      </w:r>
    </w:p>
    <w:p w14:paraId="5DA25CB9" w14:textId="4E0BFFA6" w:rsidR="00E40D2C" w:rsidRPr="00DE47BA" w:rsidRDefault="00350D48" w:rsidP="00E40D2C">
      <w:pPr>
        <w:spacing w:after="0" w:line="240" w:lineRule="auto"/>
        <w:rPr>
          <w:rFonts w:asciiTheme="majorHAnsi" w:eastAsia="Times New Roman" w:hAnsiTheme="majorHAnsi" w:cstheme="majorHAnsi"/>
          <w:sz w:val="24"/>
          <w:szCs w:val="24"/>
        </w:rPr>
      </w:pPr>
      <w:r w:rsidRPr="00DE47BA">
        <w:rPr>
          <w:rFonts w:asciiTheme="majorHAnsi" w:eastAsia="Times New Roman" w:hAnsiTheme="majorHAnsi" w:cstheme="majorHAnsi"/>
          <w:sz w:val="24"/>
          <w:szCs w:val="24"/>
        </w:rPr>
        <w:t xml:space="preserve">School </w:t>
      </w:r>
      <w:r w:rsidR="00E40D2C" w:rsidRPr="00DE47BA">
        <w:rPr>
          <w:rFonts w:asciiTheme="majorHAnsi" w:eastAsia="Times New Roman" w:hAnsiTheme="majorHAnsi" w:cstheme="majorHAnsi"/>
          <w:sz w:val="24"/>
          <w:szCs w:val="24"/>
        </w:rPr>
        <w:t>Attendance Lead</w:t>
      </w:r>
      <w:r w:rsidRPr="00DE47BA">
        <w:rPr>
          <w:rFonts w:asciiTheme="majorHAnsi" w:eastAsia="Times New Roman" w:hAnsiTheme="majorHAnsi" w:cstheme="majorHAnsi"/>
          <w:sz w:val="24"/>
          <w:szCs w:val="24"/>
        </w:rPr>
        <w:t xml:space="preserve"> Name</w:t>
      </w:r>
      <w:r w:rsidR="00E40D2C" w:rsidRPr="00DE47BA">
        <w:rPr>
          <w:rFonts w:asciiTheme="majorHAnsi" w:eastAsia="Times New Roman" w:hAnsiTheme="majorHAnsi" w:cstheme="majorHAnsi"/>
          <w:sz w:val="24"/>
          <w:szCs w:val="24"/>
        </w:rPr>
        <w:t>:</w:t>
      </w:r>
      <w:r w:rsidR="00F82DEA">
        <w:rPr>
          <w:rFonts w:asciiTheme="majorHAnsi" w:eastAsia="Times New Roman" w:hAnsiTheme="majorHAnsi" w:cstheme="majorHAnsi"/>
          <w:sz w:val="24"/>
          <w:szCs w:val="24"/>
        </w:rPr>
        <w:t xml:space="preserve">  </w:t>
      </w:r>
      <w:r w:rsidR="009A18C3">
        <w:rPr>
          <w:rFonts w:asciiTheme="majorHAnsi" w:eastAsia="Times New Roman" w:hAnsiTheme="majorHAnsi" w:cstheme="majorHAnsi"/>
          <w:b/>
          <w:bCs/>
          <w:sz w:val="24"/>
          <w:szCs w:val="24"/>
        </w:rPr>
        <w:t>Mrs Ailsa Holden</w:t>
      </w:r>
      <w:r w:rsidR="00317C39">
        <w:rPr>
          <w:rFonts w:asciiTheme="majorHAnsi" w:eastAsia="Times New Roman" w:hAnsiTheme="majorHAnsi" w:cstheme="majorHAnsi"/>
          <w:b/>
          <w:bCs/>
          <w:sz w:val="24"/>
          <w:szCs w:val="24"/>
        </w:rPr>
        <w:t xml:space="preserve"> – Headteacher</w:t>
      </w:r>
    </w:p>
    <w:p w14:paraId="38CC1A65" w14:textId="56905DAF" w:rsidR="00E40D2C" w:rsidRPr="00DE47BA" w:rsidRDefault="00E40D2C" w:rsidP="00E40D2C">
      <w:pPr>
        <w:spacing w:after="0" w:line="240" w:lineRule="auto"/>
        <w:rPr>
          <w:rFonts w:asciiTheme="majorHAnsi" w:eastAsia="Times New Roman" w:hAnsiTheme="majorHAnsi" w:cstheme="majorHAnsi"/>
          <w:sz w:val="24"/>
          <w:szCs w:val="24"/>
        </w:rPr>
      </w:pPr>
      <w:r w:rsidRPr="00DE47BA">
        <w:rPr>
          <w:rFonts w:asciiTheme="majorHAnsi" w:eastAsia="Times New Roman" w:hAnsiTheme="majorHAnsi" w:cstheme="majorHAnsi"/>
          <w:sz w:val="24"/>
          <w:szCs w:val="24"/>
        </w:rPr>
        <w:t xml:space="preserve">Telephone number </w:t>
      </w:r>
      <w:r w:rsidR="00350D48" w:rsidRPr="00DE47BA">
        <w:rPr>
          <w:rFonts w:asciiTheme="majorHAnsi" w:eastAsia="Times New Roman" w:hAnsiTheme="majorHAnsi" w:cstheme="majorHAnsi"/>
          <w:sz w:val="24"/>
          <w:szCs w:val="24"/>
        </w:rPr>
        <w:t xml:space="preserve">  </w:t>
      </w:r>
      <w:r w:rsidR="00F82DEA" w:rsidRPr="00F82DEA">
        <w:rPr>
          <w:rFonts w:asciiTheme="majorHAnsi" w:eastAsia="Times New Roman" w:hAnsiTheme="majorHAnsi" w:cstheme="majorHAnsi"/>
          <w:b/>
          <w:bCs/>
          <w:sz w:val="24"/>
          <w:szCs w:val="24"/>
        </w:rPr>
        <w:t>0191 433 4056</w:t>
      </w:r>
      <w:r w:rsidR="00F82DEA">
        <w:rPr>
          <w:rFonts w:asciiTheme="majorHAnsi" w:eastAsia="Times New Roman" w:hAnsiTheme="majorHAnsi" w:cstheme="majorHAnsi"/>
          <w:sz w:val="24"/>
          <w:szCs w:val="24"/>
        </w:rPr>
        <w:t xml:space="preserve"> </w:t>
      </w:r>
      <w:r w:rsidR="00350D48" w:rsidRPr="00DE47BA">
        <w:rPr>
          <w:rFonts w:asciiTheme="majorHAnsi" w:eastAsia="Times New Roman" w:hAnsiTheme="majorHAnsi" w:cstheme="majorHAnsi"/>
          <w:sz w:val="24"/>
          <w:szCs w:val="24"/>
        </w:rPr>
        <w:t xml:space="preserve">                  </w:t>
      </w:r>
      <w:r w:rsidR="000C002B">
        <w:rPr>
          <w:rFonts w:asciiTheme="majorHAnsi" w:eastAsia="Times New Roman" w:hAnsiTheme="majorHAnsi" w:cstheme="majorHAnsi"/>
          <w:sz w:val="24"/>
          <w:szCs w:val="24"/>
        </w:rPr>
        <w:t xml:space="preserve">        </w:t>
      </w:r>
      <w:r w:rsidRPr="00DE47BA">
        <w:rPr>
          <w:rFonts w:asciiTheme="majorHAnsi" w:eastAsia="Times New Roman" w:hAnsiTheme="majorHAnsi" w:cstheme="majorHAnsi"/>
          <w:sz w:val="24"/>
          <w:szCs w:val="24"/>
        </w:rPr>
        <w:t xml:space="preserve">Email </w:t>
      </w:r>
      <w:r w:rsidR="00F82DEA">
        <w:rPr>
          <w:rFonts w:asciiTheme="majorHAnsi" w:eastAsia="Times New Roman" w:hAnsiTheme="majorHAnsi" w:cstheme="majorHAnsi"/>
          <w:sz w:val="24"/>
          <w:szCs w:val="24"/>
        </w:rPr>
        <w:t xml:space="preserve">  </w:t>
      </w:r>
      <w:r w:rsidR="00317C39">
        <w:rPr>
          <w:rFonts w:asciiTheme="majorHAnsi" w:eastAsia="Times New Roman" w:hAnsiTheme="majorHAnsi" w:cstheme="majorHAnsi"/>
          <w:b/>
          <w:bCs/>
          <w:sz w:val="24"/>
          <w:szCs w:val="24"/>
        </w:rPr>
        <w:t>ailsaholden</w:t>
      </w:r>
      <w:r w:rsidR="00F82DEA" w:rsidRPr="00F82DEA">
        <w:rPr>
          <w:rFonts w:asciiTheme="majorHAnsi" w:eastAsia="Times New Roman" w:hAnsiTheme="majorHAnsi" w:cstheme="majorHAnsi"/>
          <w:b/>
          <w:bCs/>
          <w:sz w:val="24"/>
          <w:szCs w:val="24"/>
        </w:rPr>
        <w:t>@gateshead.gov.uk</w:t>
      </w:r>
    </w:p>
    <w:p w14:paraId="091D71D5" w14:textId="77777777" w:rsidR="00E40D2C" w:rsidRPr="00DE47BA" w:rsidRDefault="00E40D2C" w:rsidP="00E40D2C">
      <w:pPr>
        <w:spacing w:after="0" w:line="240" w:lineRule="auto"/>
        <w:rPr>
          <w:rFonts w:asciiTheme="majorHAnsi" w:eastAsia="Times New Roman" w:hAnsiTheme="majorHAnsi" w:cstheme="majorHAnsi"/>
          <w:sz w:val="24"/>
          <w:szCs w:val="24"/>
        </w:rPr>
      </w:pPr>
    </w:p>
    <w:p w14:paraId="08DBA5F2" w14:textId="69C6AE9E" w:rsidR="00E40D2C" w:rsidRPr="00DE47BA" w:rsidRDefault="00E40D2C" w:rsidP="00E40D2C">
      <w:pPr>
        <w:spacing w:after="0" w:line="240" w:lineRule="auto"/>
        <w:rPr>
          <w:rFonts w:asciiTheme="majorHAnsi" w:eastAsia="Times New Roman" w:hAnsiTheme="majorHAnsi" w:cstheme="majorHAnsi"/>
          <w:sz w:val="24"/>
          <w:szCs w:val="24"/>
        </w:rPr>
      </w:pPr>
    </w:p>
    <w:p w14:paraId="6D79F80C" w14:textId="7F4093D2" w:rsidR="00E40D2C" w:rsidRPr="00DE47BA" w:rsidRDefault="00E40D2C" w:rsidP="00E40D2C">
      <w:pPr>
        <w:spacing w:after="0" w:line="240" w:lineRule="auto"/>
        <w:rPr>
          <w:rFonts w:asciiTheme="majorHAnsi" w:eastAsia="Times New Roman" w:hAnsiTheme="majorHAnsi" w:cstheme="majorHAnsi"/>
          <w:sz w:val="24"/>
          <w:szCs w:val="24"/>
        </w:rPr>
      </w:pPr>
      <w:r w:rsidRPr="00DE47BA">
        <w:rPr>
          <w:rFonts w:asciiTheme="majorHAnsi" w:eastAsia="Times New Roman" w:hAnsiTheme="majorHAnsi" w:cstheme="majorHAnsi"/>
          <w:sz w:val="24"/>
          <w:szCs w:val="24"/>
        </w:rPr>
        <w:t>Governor for attendance</w:t>
      </w:r>
      <w:r w:rsidR="00617633" w:rsidRPr="00DE47BA">
        <w:rPr>
          <w:rFonts w:asciiTheme="majorHAnsi" w:eastAsia="Times New Roman" w:hAnsiTheme="majorHAnsi" w:cstheme="majorHAnsi"/>
          <w:sz w:val="24"/>
          <w:szCs w:val="24"/>
        </w:rPr>
        <w:t>:</w:t>
      </w:r>
      <w:r w:rsidRPr="00B043E4">
        <w:rPr>
          <w:rFonts w:asciiTheme="majorHAnsi" w:eastAsia="Times New Roman" w:hAnsiTheme="majorHAnsi" w:cstheme="majorHAnsi"/>
          <w:b/>
          <w:bCs/>
          <w:sz w:val="24"/>
          <w:szCs w:val="24"/>
        </w:rPr>
        <w:t xml:space="preserve"> </w:t>
      </w:r>
      <w:r w:rsidR="00B043E4" w:rsidRPr="00B043E4">
        <w:rPr>
          <w:rFonts w:asciiTheme="majorHAnsi" w:eastAsia="Times New Roman" w:hAnsiTheme="majorHAnsi" w:cstheme="majorHAnsi"/>
          <w:b/>
          <w:bCs/>
          <w:sz w:val="24"/>
          <w:szCs w:val="24"/>
        </w:rPr>
        <w:t>Mr Kevin Hay</w:t>
      </w:r>
    </w:p>
    <w:p w14:paraId="7B2DDAF8" w14:textId="017F3531" w:rsidR="00E40D2C" w:rsidRPr="00DE47BA" w:rsidRDefault="00E40D2C" w:rsidP="00E40D2C">
      <w:pPr>
        <w:spacing w:after="0" w:line="240" w:lineRule="auto"/>
        <w:rPr>
          <w:rFonts w:asciiTheme="majorHAnsi" w:eastAsia="Times New Roman" w:hAnsiTheme="majorHAnsi" w:cstheme="majorHAnsi"/>
          <w:sz w:val="24"/>
          <w:szCs w:val="24"/>
        </w:rPr>
      </w:pPr>
      <w:r w:rsidRPr="00DE47BA">
        <w:rPr>
          <w:rFonts w:asciiTheme="majorHAnsi" w:eastAsia="Times New Roman" w:hAnsiTheme="majorHAnsi" w:cstheme="majorHAnsi"/>
          <w:sz w:val="24"/>
          <w:szCs w:val="24"/>
        </w:rPr>
        <w:t xml:space="preserve">Telephone </w:t>
      </w:r>
      <w:proofErr w:type="gramStart"/>
      <w:r w:rsidRPr="00DE47BA">
        <w:rPr>
          <w:rFonts w:asciiTheme="majorHAnsi" w:eastAsia="Times New Roman" w:hAnsiTheme="majorHAnsi" w:cstheme="majorHAnsi"/>
          <w:sz w:val="24"/>
          <w:szCs w:val="24"/>
        </w:rPr>
        <w:t>number</w:t>
      </w:r>
      <w:r w:rsidR="000C002B">
        <w:rPr>
          <w:rFonts w:asciiTheme="majorHAnsi" w:eastAsia="Times New Roman" w:hAnsiTheme="majorHAnsi" w:cstheme="majorHAnsi"/>
          <w:sz w:val="24"/>
          <w:szCs w:val="24"/>
        </w:rPr>
        <w:t xml:space="preserve"> </w:t>
      </w:r>
      <w:r w:rsidR="00617633" w:rsidRPr="00DE47BA">
        <w:rPr>
          <w:rFonts w:asciiTheme="majorHAnsi" w:eastAsia="Times New Roman" w:hAnsiTheme="majorHAnsi" w:cstheme="majorHAnsi"/>
          <w:sz w:val="24"/>
          <w:szCs w:val="24"/>
        </w:rPr>
        <w:t xml:space="preserve"> </w:t>
      </w:r>
      <w:r w:rsidR="000C002B" w:rsidRPr="00F82DEA">
        <w:rPr>
          <w:rFonts w:asciiTheme="majorHAnsi" w:eastAsia="Times New Roman" w:hAnsiTheme="majorHAnsi" w:cstheme="majorHAnsi"/>
          <w:b/>
          <w:bCs/>
          <w:sz w:val="24"/>
          <w:szCs w:val="24"/>
        </w:rPr>
        <w:t>0191</w:t>
      </w:r>
      <w:proofErr w:type="gramEnd"/>
      <w:r w:rsidR="000C002B" w:rsidRPr="00F82DEA">
        <w:rPr>
          <w:rFonts w:asciiTheme="majorHAnsi" w:eastAsia="Times New Roman" w:hAnsiTheme="majorHAnsi" w:cstheme="majorHAnsi"/>
          <w:b/>
          <w:bCs/>
          <w:sz w:val="24"/>
          <w:szCs w:val="24"/>
        </w:rPr>
        <w:t xml:space="preserve"> 433 4056</w:t>
      </w:r>
      <w:r w:rsidR="000C002B">
        <w:rPr>
          <w:rFonts w:asciiTheme="majorHAnsi" w:eastAsia="Times New Roman" w:hAnsiTheme="majorHAnsi" w:cstheme="majorHAnsi"/>
          <w:sz w:val="24"/>
          <w:szCs w:val="24"/>
        </w:rPr>
        <w:t xml:space="preserve"> </w:t>
      </w:r>
      <w:r w:rsidR="000C002B" w:rsidRPr="00DE47BA">
        <w:rPr>
          <w:rFonts w:asciiTheme="majorHAnsi" w:eastAsia="Times New Roman" w:hAnsiTheme="majorHAnsi" w:cstheme="majorHAnsi"/>
          <w:sz w:val="24"/>
          <w:szCs w:val="24"/>
        </w:rPr>
        <w:t xml:space="preserve">            </w:t>
      </w:r>
      <w:r w:rsidR="00617633" w:rsidRPr="00DE47BA">
        <w:rPr>
          <w:rFonts w:asciiTheme="majorHAnsi" w:eastAsia="Times New Roman" w:hAnsiTheme="majorHAnsi" w:cstheme="majorHAnsi"/>
          <w:sz w:val="24"/>
          <w:szCs w:val="24"/>
        </w:rPr>
        <w:t xml:space="preserve">               </w:t>
      </w:r>
      <w:proofErr w:type="gramStart"/>
      <w:r w:rsidRPr="00DE47BA">
        <w:rPr>
          <w:rFonts w:asciiTheme="majorHAnsi" w:eastAsia="Times New Roman" w:hAnsiTheme="majorHAnsi" w:cstheme="majorHAnsi"/>
          <w:sz w:val="24"/>
          <w:szCs w:val="24"/>
        </w:rPr>
        <w:t>Email</w:t>
      </w:r>
      <w:r w:rsidR="000C002B">
        <w:rPr>
          <w:rFonts w:asciiTheme="majorHAnsi" w:eastAsia="Times New Roman" w:hAnsiTheme="majorHAnsi" w:cstheme="majorHAnsi"/>
          <w:sz w:val="24"/>
          <w:szCs w:val="24"/>
        </w:rPr>
        <w:t xml:space="preserve">  </w:t>
      </w:r>
      <w:r w:rsidR="000C002B" w:rsidRPr="00F82DEA">
        <w:rPr>
          <w:rFonts w:asciiTheme="majorHAnsi" w:eastAsia="Times New Roman" w:hAnsiTheme="majorHAnsi" w:cstheme="majorHAnsi"/>
          <w:b/>
          <w:bCs/>
          <w:sz w:val="24"/>
          <w:szCs w:val="24"/>
        </w:rPr>
        <w:t>cloverhillprimary@gateshead.gov.uk</w:t>
      </w:r>
      <w:proofErr w:type="gramEnd"/>
    </w:p>
    <w:p w14:paraId="3F34221F" w14:textId="77777777" w:rsidR="001715C4" w:rsidRPr="00DE47BA" w:rsidRDefault="001715C4" w:rsidP="00A84D1A">
      <w:pPr>
        <w:rPr>
          <w:rFonts w:asciiTheme="majorHAnsi" w:hAnsiTheme="majorHAnsi" w:cstheme="majorHAnsi"/>
          <w:sz w:val="24"/>
          <w:szCs w:val="24"/>
        </w:rPr>
      </w:pPr>
    </w:p>
    <w:p w14:paraId="0294881F" w14:textId="77777777" w:rsidR="00DE47BA" w:rsidRPr="00DE47BA" w:rsidRDefault="00DE47BA" w:rsidP="00624A99">
      <w:pPr>
        <w:rPr>
          <w:rFonts w:asciiTheme="majorHAnsi" w:hAnsiTheme="majorHAnsi" w:cstheme="majorHAnsi"/>
          <w:b/>
          <w:bCs/>
          <w:sz w:val="24"/>
          <w:szCs w:val="24"/>
          <w:lang w:val="en-US" w:eastAsia="ja-JP"/>
        </w:rPr>
      </w:pPr>
    </w:p>
    <w:p w14:paraId="06373623" w14:textId="79B07C11" w:rsidR="00E01D66" w:rsidRPr="00DE47BA" w:rsidRDefault="00E01D66" w:rsidP="00624A99">
      <w:pPr>
        <w:rPr>
          <w:rFonts w:asciiTheme="majorHAnsi" w:hAnsiTheme="majorHAnsi" w:cstheme="majorHAnsi"/>
          <w:b/>
          <w:bCs/>
          <w:sz w:val="28"/>
          <w:szCs w:val="28"/>
          <w:lang w:val="en-US" w:eastAsia="ja-JP"/>
        </w:rPr>
      </w:pPr>
      <w:r w:rsidRPr="00DE47BA">
        <w:rPr>
          <w:rFonts w:asciiTheme="majorHAnsi" w:hAnsiTheme="majorHAnsi" w:cstheme="majorHAnsi"/>
          <w:b/>
          <w:bCs/>
          <w:sz w:val="28"/>
          <w:szCs w:val="28"/>
          <w:lang w:val="en-US" w:eastAsia="ja-JP"/>
        </w:rPr>
        <w:t>CONTENTS</w:t>
      </w:r>
    </w:p>
    <w:p w14:paraId="0F2485B4" w14:textId="0EC1B24C" w:rsidR="00624A99" w:rsidRPr="00DE47BA" w:rsidRDefault="00624A99" w:rsidP="00624A99">
      <w:pPr>
        <w:rPr>
          <w:rFonts w:asciiTheme="majorHAnsi" w:hAnsiTheme="majorHAnsi" w:cstheme="majorHAnsi"/>
          <w:sz w:val="24"/>
          <w:szCs w:val="24"/>
          <w:lang w:val="en-US" w:eastAsia="ja-JP"/>
        </w:rPr>
      </w:pPr>
      <w:r w:rsidRPr="00DE47BA">
        <w:rPr>
          <w:rFonts w:asciiTheme="majorHAnsi" w:hAnsiTheme="majorHAnsi" w:cstheme="majorHAnsi"/>
          <w:b/>
          <w:bCs/>
          <w:sz w:val="24"/>
          <w:szCs w:val="24"/>
          <w:lang w:val="en-US" w:eastAsia="ja-JP"/>
        </w:rPr>
        <w:t>Key Contacts</w:t>
      </w:r>
      <w:r w:rsidRPr="00DE47BA">
        <w:rPr>
          <w:rFonts w:asciiTheme="majorHAnsi" w:hAnsiTheme="majorHAnsi" w:cstheme="majorHAnsi"/>
          <w:sz w:val="24"/>
          <w:szCs w:val="24"/>
          <w:lang w:val="en-US" w:eastAsia="ja-JP"/>
        </w:rPr>
        <w:t>: ……………………………………………………………………………………</w:t>
      </w:r>
      <w:r w:rsidR="00FB7BE4" w:rsidRPr="00DE47BA">
        <w:rPr>
          <w:rFonts w:asciiTheme="majorHAnsi" w:hAnsiTheme="majorHAnsi" w:cstheme="majorHAnsi"/>
          <w:sz w:val="24"/>
          <w:szCs w:val="24"/>
          <w:lang w:val="en-US" w:eastAsia="ja-JP"/>
        </w:rPr>
        <w:t>…</w:t>
      </w:r>
      <w:r w:rsidR="005667A5">
        <w:rPr>
          <w:rFonts w:asciiTheme="majorHAnsi" w:hAnsiTheme="majorHAnsi" w:cstheme="majorHAnsi"/>
          <w:sz w:val="24"/>
          <w:szCs w:val="24"/>
          <w:lang w:val="en-US" w:eastAsia="ja-JP"/>
        </w:rPr>
        <w:t>………………………………..</w:t>
      </w:r>
      <w:r w:rsidR="00FB7BE4" w:rsidRPr="00DE47BA">
        <w:rPr>
          <w:rFonts w:asciiTheme="majorHAnsi" w:hAnsiTheme="majorHAnsi" w:cstheme="majorHAnsi"/>
          <w:sz w:val="24"/>
          <w:szCs w:val="24"/>
          <w:lang w:val="en-US" w:eastAsia="ja-JP"/>
        </w:rPr>
        <w:t>.</w:t>
      </w:r>
      <w:r w:rsidR="00517584" w:rsidRPr="00DE47BA">
        <w:rPr>
          <w:rFonts w:asciiTheme="majorHAnsi" w:hAnsiTheme="majorHAnsi" w:cstheme="majorHAnsi"/>
          <w:sz w:val="24"/>
          <w:szCs w:val="24"/>
          <w:lang w:val="en-US" w:eastAsia="ja-JP"/>
        </w:rPr>
        <w:t>2</w:t>
      </w:r>
    </w:p>
    <w:p w14:paraId="072A0B95" w14:textId="77777777" w:rsidR="00624A99" w:rsidRPr="00DE47BA" w:rsidRDefault="00624A99" w:rsidP="000E1CB1">
      <w:pPr>
        <w:pStyle w:val="TOC1"/>
        <w:rPr>
          <w:rFonts w:asciiTheme="majorHAnsi" w:hAnsiTheme="majorHAnsi" w:cstheme="majorHAnsi"/>
        </w:rPr>
      </w:pPr>
      <w:r w:rsidRPr="00DE47BA">
        <w:rPr>
          <w:rFonts w:asciiTheme="majorHAnsi" w:hAnsiTheme="majorHAnsi" w:cstheme="majorHAnsi"/>
          <w:noProof w:val="0"/>
        </w:rPr>
        <w:fldChar w:fldCharType="begin"/>
      </w:r>
      <w:r w:rsidRPr="00DE47BA">
        <w:rPr>
          <w:rFonts w:asciiTheme="majorHAnsi" w:hAnsiTheme="majorHAnsi" w:cstheme="majorHAnsi"/>
        </w:rPr>
        <w:instrText xml:space="preserve"> TOC \o "1-3" \h \z \u </w:instrText>
      </w:r>
      <w:r w:rsidRPr="00DE47BA">
        <w:rPr>
          <w:rFonts w:asciiTheme="majorHAnsi" w:hAnsiTheme="majorHAnsi" w:cstheme="majorHAnsi"/>
          <w:noProof w:val="0"/>
        </w:rPr>
        <w:fldChar w:fldCharType="separate"/>
      </w:r>
      <w:hyperlink w:anchor="_Toc520359769" w:history="1">
        <w:r w:rsidRPr="00DE47BA">
          <w:rPr>
            <w:rStyle w:val="Hyperlink"/>
            <w:rFonts w:asciiTheme="majorHAnsi" w:hAnsiTheme="majorHAnsi" w:cstheme="majorHAnsi"/>
            <w:color w:val="auto"/>
          </w:rPr>
          <w:t>Part 1 Policy:</w:t>
        </w:r>
        <w:r w:rsidRPr="00DE47BA">
          <w:rPr>
            <w:rFonts w:asciiTheme="majorHAnsi" w:hAnsiTheme="majorHAnsi" w:cstheme="majorHAnsi"/>
            <w:webHidden/>
          </w:rPr>
          <w:tab/>
        </w:r>
      </w:hyperlink>
      <w:r w:rsidR="00F94D21" w:rsidRPr="00DE47BA">
        <w:rPr>
          <w:rFonts w:asciiTheme="majorHAnsi" w:hAnsiTheme="majorHAnsi" w:cstheme="majorHAnsi"/>
        </w:rPr>
        <w:t>4</w:t>
      </w:r>
    </w:p>
    <w:p w14:paraId="730B07A7" w14:textId="77777777" w:rsidR="00624A99" w:rsidRPr="00DE47BA" w:rsidRDefault="00624A99" w:rsidP="000E1CB1">
      <w:pPr>
        <w:pStyle w:val="TOC2"/>
        <w:rPr>
          <w:rFonts w:asciiTheme="majorHAnsi" w:hAnsiTheme="majorHAnsi" w:cstheme="majorHAnsi"/>
          <w:noProof/>
          <w:sz w:val="24"/>
          <w:szCs w:val="24"/>
        </w:rPr>
      </w:pPr>
      <w:hyperlink w:anchor="_Toc520359770" w:history="1">
        <w:r w:rsidRPr="00DE47BA">
          <w:rPr>
            <w:rStyle w:val="Hyperlink"/>
            <w:rFonts w:asciiTheme="majorHAnsi" w:hAnsiTheme="majorHAnsi" w:cstheme="majorHAnsi"/>
            <w:noProof/>
            <w:color w:val="auto"/>
            <w:sz w:val="24"/>
            <w:szCs w:val="24"/>
          </w:rPr>
          <w:t>1. Introduction</w:t>
        </w:r>
        <w:r w:rsidR="00B81059" w:rsidRPr="00DE47BA">
          <w:rPr>
            <w:rStyle w:val="Hyperlink"/>
            <w:rFonts w:asciiTheme="majorHAnsi" w:hAnsiTheme="majorHAnsi" w:cstheme="majorHAnsi"/>
            <w:noProof/>
            <w:color w:val="auto"/>
            <w:sz w:val="24"/>
            <w:szCs w:val="24"/>
          </w:rPr>
          <w:t>,aims and ethos</w:t>
        </w:r>
        <w:r w:rsidRPr="00DE47BA">
          <w:rPr>
            <w:rFonts w:asciiTheme="majorHAnsi" w:hAnsiTheme="majorHAnsi" w:cstheme="majorHAnsi"/>
            <w:noProof/>
            <w:webHidden/>
            <w:sz w:val="24"/>
            <w:szCs w:val="24"/>
          </w:rPr>
          <w:tab/>
        </w:r>
        <w:r w:rsidR="008B513F" w:rsidRPr="00DE47BA">
          <w:rPr>
            <w:rFonts w:asciiTheme="majorHAnsi" w:hAnsiTheme="majorHAnsi" w:cstheme="majorHAnsi"/>
            <w:noProof/>
            <w:webHidden/>
            <w:sz w:val="24"/>
            <w:szCs w:val="24"/>
          </w:rPr>
          <w:t>4</w:t>
        </w:r>
      </w:hyperlink>
    </w:p>
    <w:p w14:paraId="0931782C" w14:textId="77777777" w:rsidR="00624A99" w:rsidRPr="00DE47BA" w:rsidRDefault="008B513F" w:rsidP="000E1CB1">
      <w:pPr>
        <w:pStyle w:val="TOC2"/>
        <w:rPr>
          <w:rFonts w:asciiTheme="majorHAnsi" w:hAnsiTheme="majorHAnsi" w:cstheme="majorHAnsi"/>
          <w:noProof/>
          <w:sz w:val="24"/>
          <w:szCs w:val="24"/>
        </w:rPr>
      </w:pPr>
      <w:r w:rsidRPr="00DE47BA">
        <w:rPr>
          <w:rFonts w:asciiTheme="majorHAnsi" w:hAnsiTheme="majorHAnsi" w:cstheme="majorHAnsi"/>
          <w:noProof/>
          <w:sz w:val="24"/>
          <w:szCs w:val="24"/>
        </w:rPr>
        <w:t>2.</w:t>
      </w:r>
      <w:hyperlink w:anchor="_Toc520359772" w:history="1">
        <w:r w:rsidR="0048376C" w:rsidRPr="00DE47BA">
          <w:rPr>
            <w:rStyle w:val="Hyperlink"/>
            <w:rFonts w:asciiTheme="majorHAnsi" w:hAnsiTheme="majorHAnsi" w:cstheme="majorHAnsi"/>
            <w:noProof/>
            <w:color w:val="auto"/>
            <w:sz w:val="24"/>
            <w:szCs w:val="24"/>
          </w:rPr>
          <w:t xml:space="preserve"> Why is Attending </w:t>
        </w:r>
        <w:r w:rsidR="00D65344" w:rsidRPr="00DE47BA">
          <w:rPr>
            <w:rStyle w:val="Hyperlink"/>
            <w:rFonts w:asciiTheme="majorHAnsi" w:hAnsiTheme="majorHAnsi" w:cstheme="majorHAnsi"/>
            <w:noProof/>
            <w:color w:val="auto"/>
            <w:sz w:val="24"/>
            <w:szCs w:val="24"/>
          </w:rPr>
          <w:t xml:space="preserve">School </w:t>
        </w:r>
        <w:r w:rsidR="0048376C" w:rsidRPr="00DE47BA">
          <w:rPr>
            <w:rStyle w:val="Hyperlink"/>
            <w:rFonts w:asciiTheme="majorHAnsi" w:hAnsiTheme="majorHAnsi" w:cstheme="majorHAnsi"/>
            <w:noProof/>
            <w:color w:val="auto"/>
            <w:sz w:val="24"/>
            <w:szCs w:val="24"/>
          </w:rPr>
          <w:t>Regu</w:t>
        </w:r>
        <w:r w:rsidR="00D65344" w:rsidRPr="00DE47BA">
          <w:rPr>
            <w:rStyle w:val="Hyperlink"/>
            <w:rFonts w:asciiTheme="majorHAnsi" w:hAnsiTheme="majorHAnsi" w:cstheme="majorHAnsi"/>
            <w:noProof/>
            <w:color w:val="auto"/>
            <w:sz w:val="24"/>
            <w:szCs w:val="24"/>
          </w:rPr>
          <w:t>l</w:t>
        </w:r>
        <w:r w:rsidR="0048376C" w:rsidRPr="00DE47BA">
          <w:rPr>
            <w:rStyle w:val="Hyperlink"/>
            <w:rFonts w:asciiTheme="majorHAnsi" w:hAnsiTheme="majorHAnsi" w:cstheme="majorHAnsi"/>
            <w:noProof/>
            <w:color w:val="auto"/>
            <w:sz w:val="24"/>
            <w:szCs w:val="24"/>
          </w:rPr>
          <w:t>arly</w:t>
        </w:r>
        <w:r w:rsidR="00A61DC5" w:rsidRPr="00DE47BA">
          <w:rPr>
            <w:rStyle w:val="Hyperlink"/>
            <w:rFonts w:asciiTheme="majorHAnsi" w:hAnsiTheme="majorHAnsi" w:cstheme="majorHAnsi"/>
            <w:noProof/>
            <w:color w:val="auto"/>
            <w:sz w:val="24"/>
            <w:szCs w:val="24"/>
          </w:rPr>
          <w:t xml:space="preserve"> so Important?</w:t>
        </w:r>
        <w:r w:rsidR="00624A99" w:rsidRPr="00DE47BA">
          <w:rPr>
            <w:rFonts w:asciiTheme="majorHAnsi" w:hAnsiTheme="majorHAnsi" w:cstheme="majorHAnsi"/>
            <w:noProof/>
            <w:webHidden/>
            <w:sz w:val="24"/>
            <w:szCs w:val="24"/>
          </w:rPr>
          <w:tab/>
        </w:r>
        <w:r w:rsidR="00624A99" w:rsidRPr="00DE47BA">
          <w:rPr>
            <w:rFonts w:asciiTheme="majorHAnsi" w:hAnsiTheme="majorHAnsi" w:cstheme="majorHAnsi"/>
            <w:noProof/>
            <w:webHidden/>
            <w:sz w:val="24"/>
            <w:szCs w:val="24"/>
          </w:rPr>
          <w:fldChar w:fldCharType="begin"/>
        </w:r>
        <w:r w:rsidR="00624A99" w:rsidRPr="00DE47BA">
          <w:rPr>
            <w:rFonts w:asciiTheme="majorHAnsi" w:hAnsiTheme="majorHAnsi" w:cstheme="majorHAnsi"/>
            <w:noProof/>
            <w:webHidden/>
            <w:sz w:val="24"/>
            <w:szCs w:val="24"/>
          </w:rPr>
          <w:instrText xml:space="preserve"> PAGEREF _Toc520359772 \h </w:instrText>
        </w:r>
        <w:r w:rsidR="00624A99" w:rsidRPr="00DE47BA">
          <w:rPr>
            <w:rFonts w:asciiTheme="majorHAnsi" w:hAnsiTheme="majorHAnsi" w:cstheme="majorHAnsi"/>
            <w:noProof/>
            <w:webHidden/>
            <w:sz w:val="24"/>
            <w:szCs w:val="24"/>
          </w:rPr>
        </w:r>
        <w:r w:rsidR="00624A99" w:rsidRPr="00DE47BA">
          <w:rPr>
            <w:rFonts w:asciiTheme="majorHAnsi" w:hAnsiTheme="majorHAnsi" w:cstheme="majorHAnsi"/>
            <w:noProof/>
            <w:webHidden/>
            <w:sz w:val="24"/>
            <w:szCs w:val="24"/>
          </w:rPr>
          <w:fldChar w:fldCharType="separate"/>
        </w:r>
        <w:r w:rsidR="00624A99" w:rsidRPr="00DE47BA">
          <w:rPr>
            <w:rFonts w:asciiTheme="majorHAnsi" w:hAnsiTheme="majorHAnsi" w:cstheme="majorHAnsi"/>
            <w:noProof/>
            <w:webHidden/>
            <w:sz w:val="24"/>
            <w:szCs w:val="24"/>
          </w:rPr>
          <w:t>7</w:t>
        </w:r>
        <w:r w:rsidR="00624A99" w:rsidRPr="00DE47BA">
          <w:rPr>
            <w:rFonts w:asciiTheme="majorHAnsi" w:hAnsiTheme="majorHAnsi" w:cstheme="majorHAnsi"/>
            <w:noProof/>
            <w:webHidden/>
            <w:sz w:val="24"/>
            <w:szCs w:val="24"/>
          </w:rPr>
          <w:fldChar w:fldCharType="end"/>
        </w:r>
      </w:hyperlink>
    </w:p>
    <w:p w14:paraId="49DBF60B" w14:textId="77777777" w:rsidR="00624A99" w:rsidRPr="00DE47BA" w:rsidRDefault="00624A99" w:rsidP="000E1CB1">
      <w:pPr>
        <w:pStyle w:val="TOC2"/>
        <w:rPr>
          <w:rFonts w:asciiTheme="majorHAnsi" w:hAnsiTheme="majorHAnsi" w:cstheme="majorHAnsi"/>
          <w:noProof/>
          <w:sz w:val="24"/>
          <w:szCs w:val="24"/>
        </w:rPr>
      </w:pPr>
      <w:hyperlink w:anchor="_Toc520359773" w:history="1">
        <w:r w:rsidRPr="00DE47BA">
          <w:rPr>
            <w:rStyle w:val="Hyperlink"/>
            <w:rFonts w:asciiTheme="majorHAnsi" w:hAnsiTheme="majorHAnsi" w:cstheme="majorHAnsi"/>
            <w:noProof/>
            <w:color w:val="auto"/>
            <w:sz w:val="24"/>
            <w:szCs w:val="24"/>
          </w:rPr>
          <w:t>3. Safeguarding and Attendance</w:t>
        </w:r>
        <w:r w:rsidRPr="00DE47BA">
          <w:rPr>
            <w:rFonts w:asciiTheme="majorHAnsi" w:hAnsiTheme="majorHAnsi" w:cstheme="majorHAnsi"/>
            <w:noProof/>
            <w:webHidden/>
            <w:sz w:val="24"/>
            <w:szCs w:val="24"/>
          </w:rPr>
          <w:tab/>
        </w:r>
        <w:r w:rsidR="00A61DC5" w:rsidRPr="00DE47BA">
          <w:rPr>
            <w:rFonts w:asciiTheme="majorHAnsi" w:hAnsiTheme="majorHAnsi" w:cstheme="majorHAnsi"/>
            <w:noProof/>
            <w:webHidden/>
            <w:sz w:val="24"/>
            <w:szCs w:val="24"/>
          </w:rPr>
          <w:t>8</w:t>
        </w:r>
      </w:hyperlink>
    </w:p>
    <w:p w14:paraId="167AD778" w14:textId="77777777" w:rsidR="00624A99" w:rsidRPr="00DE47BA" w:rsidRDefault="00624A99" w:rsidP="000E1CB1">
      <w:pPr>
        <w:pStyle w:val="TOC2"/>
        <w:rPr>
          <w:rFonts w:asciiTheme="majorHAnsi" w:hAnsiTheme="majorHAnsi" w:cstheme="majorHAnsi"/>
          <w:noProof/>
          <w:sz w:val="24"/>
          <w:szCs w:val="24"/>
        </w:rPr>
      </w:pPr>
      <w:hyperlink w:anchor="_Toc520359774" w:history="1">
        <w:r w:rsidRPr="00DE47BA">
          <w:rPr>
            <w:rStyle w:val="Hyperlink"/>
            <w:rFonts w:asciiTheme="majorHAnsi" w:hAnsiTheme="majorHAnsi" w:cstheme="majorHAnsi"/>
            <w:noProof/>
            <w:color w:val="auto"/>
            <w:sz w:val="24"/>
            <w:szCs w:val="24"/>
          </w:rPr>
          <w:t>4. Legislation and Guidance</w:t>
        </w:r>
        <w:r w:rsidRPr="00DE47BA">
          <w:rPr>
            <w:rFonts w:asciiTheme="majorHAnsi" w:hAnsiTheme="majorHAnsi" w:cstheme="majorHAnsi"/>
            <w:noProof/>
            <w:webHidden/>
            <w:sz w:val="24"/>
            <w:szCs w:val="24"/>
          </w:rPr>
          <w:tab/>
        </w:r>
      </w:hyperlink>
      <w:r w:rsidR="001B507A" w:rsidRPr="00DE47BA">
        <w:rPr>
          <w:rFonts w:asciiTheme="majorHAnsi" w:hAnsiTheme="majorHAnsi" w:cstheme="majorHAnsi"/>
          <w:noProof/>
          <w:sz w:val="24"/>
          <w:szCs w:val="24"/>
        </w:rPr>
        <w:t>8</w:t>
      </w:r>
    </w:p>
    <w:p w14:paraId="01A8D769" w14:textId="5196E600" w:rsidR="00624A99" w:rsidRPr="00DE47BA" w:rsidRDefault="00624A99" w:rsidP="000E1CB1">
      <w:pPr>
        <w:rPr>
          <w:rFonts w:asciiTheme="majorHAnsi" w:hAnsiTheme="majorHAnsi" w:cstheme="majorHAnsi"/>
          <w:noProof/>
          <w:sz w:val="24"/>
          <w:szCs w:val="24"/>
        </w:rPr>
      </w:pPr>
      <w:r w:rsidRPr="00DE47BA">
        <w:rPr>
          <w:rFonts w:asciiTheme="majorHAnsi" w:hAnsiTheme="majorHAnsi" w:cstheme="majorHAnsi"/>
          <w:noProof/>
          <w:sz w:val="24"/>
          <w:szCs w:val="24"/>
        </w:rPr>
        <w:t xml:space="preserve">    5. Using Data to Support  Improvements in Attendance………………………………………</w:t>
      </w:r>
      <w:r w:rsidR="005667A5">
        <w:rPr>
          <w:rFonts w:asciiTheme="majorHAnsi" w:hAnsiTheme="majorHAnsi" w:cstheme="majorHAnsi"/>
          <w:noProof/>
          <w:sz w:val="24"/>
          <w:szCs w:val="24"/>
        </w:rPr>
        <w:t>……………..</w:t>
      </w:r>
      <w:r w:rsidRPr="00DE47BA">
        <w:rPr>
          <w:rFonts w:asciiTheme="majorHAnsi" w:hAnsiTheme="majorHAnsi" w:cstheme="majorHAnsi"/>
          <w:noProof/>
          <w:sz w:val="24"/>
          <w:szCs w:val="24"/>
        </w:rPr>
        <w:t xml:space="preserve">8 </w:t>
      </w:r>
    </w:p>
    <w:p w14:paraId="455C8F31" w14:textId="250274F4" w:rsidR="00624A99" w:rsidRPr="00DE47BA" w:rsidRDefault="00624A99" w:rsidP="000E1CB1">
      <w:pPr>
        <w:rPr>
          <w:rFonts w:asciiTheme="majorHAnsi" w:hAnsiTheme="majorHAnsi" w:cstheme="majorHAnsi"/>
          <w:noProof/>
          <w:sz w:val="24"/>
          <w:szCs w:val="24"/>
        </w:rPr>
      </w:pPr>
      <w:r w:rsidRPr="00DE47BA">
        <w:rPr>
          <w:rFonts w:asciiTheme="majorHAnsi" w:hAnsiTheme="majorHAnsi" w:cstheme="majorHAnsi"/>
          <w:noProof/>
          <w:sz w:val="24"/>
          <w:szCs w:val="24"/>
        </w:rPr>
        <w:t xml:space="preserve">    6. Understanding Barriers to Attendance ………………………………………………………</w:t>
      </w:r>
      <w:r w:rsidR="005667A5">
        <w:rPr>
          <w:rFonts w:asciiTheme="majorHAnsi" w:hAnsiTheme="majorHAnsi" w:cstheme="majorHAnsi"/>
          <w:noProof/>
          <w:sz w:val="24"/>
          <w:szCs w:val="24"/>
        </w:rPr>
        <w:t>…………………..</w:t>
      </w:r>
      <w:r w:rsidR="001B507A" w:rsidRPr="00DE47BA">
        <w:rPr>
          <w:rFonts w:asciiTheme="majorHAnsi" w:hAnsiTheme="majorHAnsi" w:cstheme="majorHAnsi"/>
          <w:noProof/>
          <w:sz w:val="24"/>
          <w:szCs w:val="24"/>
        </w:rPr>
        <w:t>9</w:t>
      </w:r>
    </w:p>
    <w:p w14:paraId="0AEE1F8D" w14:textId="3BD4B337" w:rsidR="00624A99" w:rsidRPr="00DE47BA" w:rsidRDefault="00624A99" w:rsidP="000E1CB1">
      <w:pPr>
        <w:rPr>
          <w:rFonts w:asciiTheme="majorHAnsi" w:hAnsiTheme="majorHAnsi" w:cstheme="majorHAnsi"/>
          <w:noProof/>
          <w:sz w:val="24"/>
          <w:szCs w:val="24"/>
        </w:rPr>
      </w:pPr>
      <w:r w:rsidRPr="00DE47BA">
        <w:rPr>
          <w:rFonts w:asciiTheme="majorHAnsi" w:hAnsiTheme="majorHAnsi" w:cstheme="majorHAnsi"/>
          <w:noProof/>
          <w:sz w:val="24"/>
          <w:szCs w:val="24"/>
        </w:rPr>
        <w:t xml:space="preserve">    7. Staff training on attendance …………………………………………………………………</w:t>
      </w:r>
      <w:r w:rsidR="005667A5">
        <w:rPr>
          <w:rFonts w:asciiTheme="majorHAnsi" w:hAnsiTheme="majorHAnsi" w:cstheme="majorHAnsi"/>
          <w:noProof/>
          <w:sz w:val="24"/>
          <w:szCs w:val="24"/>
        </w:rPr>
        <w:t>………………………..</w:t>
      </w:r>
      <w:r w:rsidRPr="00DE47BA">
        <w:rPr>
          <w:rFonts w:asciiTheme="majorHAnsi" w:hAnsiTheme="majorHAnsi" w:cstheme="majorHAnsi"/>
          <w:noProof/>
          <w:sz w:val="24"/>
          <w:szCs w:val="24"/>
        </w:rPr>
        <w:t>9</w:t>
      </w:r>
    </w:p>
    <w:p w14:paraId="6C3D0D81" w14:textId="77777777" w:rsidR="00624A99" w:rsidRPr="00DE47BA" w:rsidRDefault="00624A99" w:rsidP="000E1CB1">
      <w:pPr>
        <w:pStyle w:val="TOC1"/>
        <w:rPr>
          <w:rFonts w:asciiTheme="majorHAnsi" w:hAnsiTheme="majorHAnsi" w:cstheme="majorHAnsi"/>
        </w:rPr>
      </w:pPr>
      <w:hyperlink w:anchor="_Toc520359775" w:history="1">
        <w:r w:rsidRPr="00DE47BA">
          <w:rPr>
            <w:rStyle w:val="Hyperlink"/>
            <w:rFonts w:asciiTheme="majorHAnsi" w:hAnsiTheme="majorHAnsi" w:cstheme="majorHAnsi"/>
            <w:color w:val="auto"/>
          </w:rPr>
          <w:t>Part 2 What the Law Says and Our School Procedures:</w:t>
        </w:r>
        <w:r w:rsidRPr="00DE47BA">
          <w:rPr>
            <w:rFonts w:asciiTheme="majorHAnsi" w:hAnsiTheme="majorHAnsi" w:cstheme="majorHAnsi"/>
            <w:webHidden/>
          </w:rPr>
          <w:tab/>
        </w:r>
        <w:r w:rsidRPr="00DE47BA">
          <w:rPr>
            <w:rFonts w:asciiTheme="majorHAnsi" w:hAnsiTheme="majorHAnsi" w:cstheme="majorHAnsi"/>
            <w:webHidden/>
          </w:rPr>
          <w:fldChar w:fldCharType="begin"/>
        </w:r>
        <w:r w:rsidRPr="00DE47BA">
          <w:rPr>
            <w:rFonts w:asciiTheme="majorHAnsi" w:hAnsiTheme="majorHAnsi" w:cstheme="majorHAnsi"/>
            <w:webHidden/>
          </w:rPr>
          <w:instrText xml:space="preserve"> PAGEREF _Toc520359775 \h </w:instrText>
        </w:r>
        <w:r w:rsidRPr="00DE47BA">
          <w:rPr>
            <w:rFonts w:asciiTheme="majorHAnsi" w:hAnsiTheme="majorHAnsi" w:cstheme="majorHAnsi"/>
            <w:webHidden/>
          </w:rPr>
        </w:r>
        <w:r w:rsidRPr="00DE47BA">
          <w:rPr>
            <w:rFonts w:asciiTheme="majorHAnsi" w:hAnsiTheme="majorHAnsi" w:cstheme="majorHAnsi"/>
            <w:webHidden/>
          </w:rPr>
          <w:fldChar w:fldCharType="separate"/>
        </w:r>
        <w:r w:rsidRPr="00DE47BA">
          <w:rPr>
            <w:rFonts w:asciiTheme="majorHAnsi" w:hAnsiTheme="majorHAnsi" w:cstheme="majorHAnsi"/>
            <w:webHidden/>
          </w:rPr>
          <w:t>10</w:t>
        </w:r>
        <w:r w:rsidRPr="00DE47BA">
          <w:rPr>
            <w:rFonts w:asciiTheme="majorHAnsi" w:hAnsiTheme="majorHAnsi" w:cstheme="majorHAnsi"/>
            <w:webHidden/>
          </w:rPr>
          <w:fldChar w:fldCharType="end"/>
        </w:r>
      </w:hyperlink>
    </w:p>
    <w:p w14:paraId="7D3C1149" w14:textId="77777777" w:rsidR="00624A99" w:rsidRPr="00DE47BA" w:rsidRDefault="00624A99" w:rsidP="000E1CB1">
      <w:pPr>
        <w:pStyle w:val="TOC2"/>
        <w:rPr>
          <w:rFonts w:asciiTheme="majorHAnsi" w:hAnsiTheme="majorHAnsi" w:cstheme="majorHAnsi"/>
          <w:noProof/>
          <w:sz w:val="24"/>
          <w:szCs w:val="24"/>
        </w:rPr>
      </w:pPr>
      <w:hyperlink w:anchor="_Toc520359776" w:history="1">
        <w:r w:rsidRPr="00DE47BA">
          <w:rPr>
            <w:rStyle w:val="Hyperlink"/>
            <w:rFonts w:asciiTheme="majorHAnsi" w:hAnsiTheme="majorHAnsi" w:cstheme="majorHAnsi"/>
            <w:noProof/>
            <w:color w:val="auto"/>
            <w:sz w:val="24"/>
            <w:szCs w:val="24"/>
          </w:rPr>
          <w:t>1. Contents of Attendance Register</w:t>
        </w:r>
        <w:r w:rsidRPr="00DE47BA">
          <w:rPr>
            <w:rFonts w:asciiTheme="majorHAnsi" w:hAnsiTheme="majorHAnsi" w:cstheme="majorHAnsi"/>
            <w:noProof/>
            <w:webHidden/>
            <w:sz w:val="24"/>
            <w:szCs w:val="24"/>
          </w:rPr>
          <w:tab/>
        </w:r>
        <w:r w:rsidRPr="00DE47BA">
          <w:rPr>
            <w:rFonts w:asciiTheme="majorHAnsi" w:hAnsiTheme="majorHAnsi" w:cstheme="majorHAnsi"/>
            <w:noProof/>
            <w:webHidden/>
            <w:sz w:val="24"/>
            <w:szCs w:val="24"/>
          </w:rPr>
          <w:fldChar w:fldCharType="begin"/>
        </w:r>
        <w:r w:rsidRPr="00DE47BA">
          <w:rPr>
            <w:rFonts w:asciiTheme="majorHAnsi" w:hAnsiTheme="majorHAnsi" w:cstheme="majorHAnsi"/>
            <w:noProof/>
            <w:webHidden/>
            <w:sz w:val="24"/>
            <w:szCs w:val="24"/>
          </w:rPr>
          <w:instrText xml:space="preserve"> PAGEREF _Toc520359776 \h </w:instrText>
        </w:r>
        <w:r w:rsidRPr="00DE47BA">
          <w:rPr>
            <w:rFonts w:asciiTheme="majorHAnsi" w:hAnsiTheme="majorHAnsi" w:cstheme="majorHAnsi"/>
            <w:noProof/>
            <w:webHidden/>
            <w:sz w:val="24"/>
            <w:szCs w:val="24"/>
          </w:rPr>
        </w:r>
        <w:r w:rsidRPr="00DE47BA">
          <w:rPr>
            <w:rFonts w:asciiTheme="majorHAnsi" w:hAnsiTheme="majorHAnsi" w:cstheme="majorHAnsi"/>
            <w:noProof/>
            <w:webHidden/>
            <w:sz w:val="24"/>
            <w:szCs w:val="24"/>
          </w:rPr>
          <w:fldChar w:fldCharType="separate"/>
        </w:r>
        <w:r w:rsidRPr="00DE47BA">
          <w:rPr>
            <w:rFonts w:asciiTheme="majorHAnsi" w:hAnsiTheme="majorHAnsi" w:cstheme="majorHAnsi"/>
            <w:noProof/>
            <w:webHidden/>
            <w:sz w:val="24"/>
            <w:szCs w:val="24"/>
          </w:rPr>
          <w:t>10</w:t>
        </w:r>
        <w:r w:rsidRPr="00DE47BA">
          <w:rPr>
            <w:rFonts w:asciiTheme="majorHAnsi" w:hAnsiTheme="majorHAnsi" w:cstheme="majorHAnsi"/>
            <w:noProof/>
            <w:webHidden/>
            <w:sz w:val="24"/>
            <w:szCs w:val="24"/>
          </w:rPr>
          <w:fldChar w:fldCharType="end"/>
        </w:r>
      </w:hyperlink>
    </w:p>
    <w:p w14:paraId="04700E71" w14:textId="77777777" w:rsidR="00624A99" w:rsidRPr="00DE47BA" w:rsidRDefault="00624A99" w:rsidP="000E1CB1">
      <w:pPr>
        <w:pStyle w:val="TOC2"/>
        <w:rPr>
          <w:rFonts w:asciiTheme="majorHAnsi" w:hAnsiTheme="majorHAnsi" w:cstheme="majorHAnsi"/>
          <w:noProof/>
          <w:sz w:val="24"/>
          <w:szCs w:val="24"/>
        </w:rPr>
      </w:pPr>
      <w:hyperlink w:anchor="_Toc520359777" w:history="1">
        <w:r w:rsidRPr="00DE47BA">
          <w:rPr>
            <w:rStyle w:val="Hyperlink"/>
            <w:rFonts w:asciiTheme="majorHAnsi" w:hAnsiTheme="majorHAnsi" w:cstheme="majorHAnsi"/>
            <w:noProof/>
            <w:color w:val="auto"/>
            <w:sz w:val="24"/>
            <w:szCs w:val="24"/>
          </w:rPr>
          <w:t>2. Present at School (and Lateness)</w:t>
        </w:r>
        <w:r w:rsidRPr="00DE47BA">
          <w:rPr>
            <w:rFonts w:asciiTheme="majorHAnsi" w:hAnsiTheme="majorHAnsi" w:cstheme="majorHAnsi"/>
            <w:noProof/>
            <w:webHidden/>
            <w:sz w:val="24"/>
            <w:szCs w:val="24"/>
          </w:rPr>
          <w:tab/>
        </w:r>
        <w:r w:rsidRPr="00DE47BA">
          <w:rPr>
            <w:rFonts w:asciiTheme="majorHAnsi" w:hAnsiTheme="majorHAnsi" w:cstheme="majorHAnsi"/>
            <w:noProof/>
            <w:webHidden/>
            <w:sz w:val="24"/>
            <w:szCs w:val="24"/>
          </w:rPr>
          <w:fldChar w:fldCharType="begin"/>
        </w:r>
        <w:r w:rsidRPr="00DE47BA">
          <w:rPr>
            <w:rFonts w:asciiTheme="majorHAnsi" w:hAnsiTheme="majorHAnsi" w:cstheme="majorHAnsi"/>
            <w:noProof/>
            <w:webHidden/>
            <w:sz w:val="24"/>
            <w:szCs w:val="24"/>
          </w:rPr>
          <w:instrText xml:space="preserve"> PAGEREF _Toc520359777 \h </w:instrText>
        </w:r>
        <w:r w:rsidRPr="00DE47BA">
          <w:rPr>
            <w:rFonts w:asciiTheme="majorHAnsi" w:hAnsiTheme="majorHAnsi" w:cstheme="majorHAnsi"/>
            <w:noProof/>
            <w:webHidden/>
            <w:sz w:val="24"/>
            <w:szCs w:val="24"/>
          </w:rPr>
        </w:r>
        <w:r w:rsidRPr="00DE47BA">
          <w:rPr>
            <w:rFonts w:asciiTheme="majorHAnsi" w:hAnsiTheme="majorHAnsi" w:cstheme="majorHAnsi"/>
            <w:noProof/>
            <w:webHidden/>
            <w:sz w:val="24"/>
            <w:szCs w:val="24"/>
          </w:rPr>
          <w:fldChar w:fldCharType="separate"/>
        </w:r>
        <w:r w:rsidRPr="00DE47BA">
          <w:rPr>
            <w:rFonts w:asciiTheme="majorHAnsi" w:hAnsiTheme="majorHAnsi" w:cstheme="majorHAnsi"/>
            <w:noProof/>
            <w:webHidden/>
            <w:sz w:val="24"/>
            <w:szCs w:val="24"/>
          </w:rPr>
          <w:t>10</w:t>
        </w:r>
        <w:r w:rsidRPr="00DE47BA">
          <w:rPr>
            <w:rFonts w:asciiTheme="majorHAnsi" w:hAnsiTheme="majorHAnsi" w:cstheme="majorHAnsi"/>
            <w:noProof/>
            <w:webHidden/>
            <w:sz w:val="24"/>
            <w:szCs w:val="24"/>
          </w:rPr>
          <w:fldChar w:fldCharType="end"/>
        </w:r>
      </w:hyperlink>
    </w:p>
    <w:p w14:paraId="59E6AE56" w14:textId="4B2DBB5D" w:rsidR="00624A99" w:rsidRPr="00DE47BA" w:rsidRDefault="00624A99" w:rsidP="000E1CB1">
      <w:pPr>
        <w:pStyle w:val="TOC2"/>
        <w:rPr>
          <w:rFonts w:asciiTheme="majorHAnsi" w:hAnsiTheme="majorHAnsi" w:cstheme="majorHAnsi"/>
          <w:noProof/>
          <w:sz w:val="24"/>
          <w:szCs w:val="24"/>
        </w:rPr>
      </w:pPr>
      <w:r w:rsidRPr="00DE47BA">
        <w:rPr>
          <w:rFonts w:asciiTheme="majorHAnsi" w:hAnsiTheme="majorHAnsi" w:cstheme="majorHAnsi"/>
          <w:noProof/>
          <w:sz w:val="24"/>
          <w:szCs w:val="24"/>
        </w:rPr>
        <w:t xml:space="preserve">  </w:t>
      </w:r>
      <w:r w:rsidR="004B635A" w:rsidRPr="00DE47BA">
        <w:rPr>
          <w:rFonts w:asciiTheme="majorHAnsi" w:hAnsiTheme="majorHAnsi" w:cstheme="majorHAnsi"/>
          <w:noProof/>
          <w:sz w:val="24"/>
          <w:szCs w:val="24"/>
        </w:rPr>
        <w:t>2.1 Effects of Lateness</w:t>
      </w:r>
      <w:r w:rsidR="00C93DFA" w:rsidRPr="00DE47BA">
        <w:rPr>
          <w:rFonts w:asciiTheme="majorHAnsi" w:hAnsiTheme="majorHAnsi" w:cstheme="majorHAnsi"/>
          <w:noProof/>
          <w:sz w:val="24"/>
          <w:szCs w:val="24"/>
        </w:rPr>
        <w:t>…...</w:t>
      </w:r>
      <w:r w:rsidR="004B635A" w:rsidRPr="00DE47BA">
        <w:rPr>
          <w:rFonts w:asciiTheme="majorHAnsi" w:hAnsiTheme="majorHAnsi" w:cstheme="majorHAnsi"/>
          <w:noProof/>
          <w:sz w:val="24"/>
          <w:szCs w:val="24"/>
        </w:rPr>
        <w:t>……………………………………………………………………</w:t>
      </w:r>
      <w:r w:rsidR="005667A5">
        <w:rPr>
          <w:rFonts w:asciiTheme="majorHAnsi" w:hAnsiTheme="majorHAnsi" w:cstheme="majorHAnsi"/>
          <w:noProof/>
          <w:sz w:val="24"/>
          <w:szCs w:val="24"/>
        </w:rPr>
        <w:t>………………………….</w:t>
      </w:r>
      <w:r w:rsidR="00C93DFA" w:rsidRPr="00DE47BA">
        <w:rPr>
          <w:rFonts w:asciiTheme="majorHAnsi" w:hAnsiTheme="majorHAnsi" w:cstheme="majorHAnsi"/>
          <w:noProof/>
          <w:sz w:val="24"/>
          <w:szCs w:val="24"/>
        </w:rPr>
        <w:t>1</w:t>
      </w:r>
      <w:r w:rsidR="004B635A" w:rsidRPr="00DE47BA">
        <w:rPr>
          <w:rFonts w:asciiTheme="majorHAnsi" w:hAnsiTheme="majorHAnsi" w:cstheme="majorHAnsi"/>
          <w:noProof/>
          <w:sz w:val="24"/>
          <w:szCs w:val="24"/>
        </w:rPr>
        <w:t>1</w:t>
      </w:r>
    </w:p>
    <w:p w14:paraId="01BAF64F" w14:textId="77777777" w:rsidR="00624A99" w:rsidRPr="00DE47BA" w:rsidRDefault="00624A99" w:rsidP="000E1CB1">
      <w:pPr>
        <w:pStyle w:val="TOC2"/>
        <w:rPr>
          <w:rFonts w:asciiTheme="majorHAnsi" w:hAnsiTheme="majorHAnsi" w:cstheme="majorHAnsi"/>
          <w:noProof/>
          <w:sz w:val="24"/>
          <w:szCs w:val="24"/>
        </w:rPr>
      </w:pPr>
      <w:hyperlink w:anchor="_Toc520359779" w:history="1">
        <w:r w:rsidRPr="00DE47BA">
          <w:rPr>
            <w:rStyle w:val="Hyperlink"/>
            <w:rFonts w:asciiTheme="majorHAnsi" w:hAnsiTheme="majorHAnsi" w:cstheme="majorHAnsi"/>
            <w:noProof/>
            <w:color w:val="auto"/>
            <w:sz w:val="24"/>
            <w:szCs w:val="24"/>
          </w:rPr>
          <w:t>3. Authorised Absence</w:t>
        </w:r>
        <w:r w:rsidRPr="00DE47BA">
          <w:rPr>
            <w:rFonts w:asciiTheme="majorHAnsi" w:hAnsiTheme="majorHAnsi" w:cstheme="majorHAnsi"/>
            <w:noProof/>
            <w:webHidden/>
            <w:sz w:val="24"/>
            <w:szCs w:val="24"/>
          </w:rPr>
          <w:tab/>
        </w:r>
        <w:r w:rsidR="00F15B6B" w:rsidRPr="00DE47BA">
          <w:rPr>
            <w:rFonts w:asciiTheme="majorHAnsi" w:hAnsiTheme="majorHAnsi" w:cstheme="majorHAnsi"/>
            <w:noProof/>
            <w:webHidden/>
            <w:sz w:val="24"/>
            <w:szCs w:val="24"/>
          </w:rPr>
          <w:t>1</w:t>
        </w:r>
        <w:r w:rsidRPr="00DE47BA">
          <w:rPr>
            <w:rFonts w:asciiTheme="majorHAnsi" w:hAnsiTheme="majorHAnsi" w:cstheme="majorHAnsi"/>
            <w:noProof/>
            <w:webHidden/>
            <w:sz w:val="24"/>
            <w:szCs w:val="24"/>
          </w:rPr>
          <w:fldChar w:fldCharType="begin"/>
        </w:r>
        <w:r w:rsidRPr="00DE47BA">
          <w:rPr>
            <w:rFonts w:asciiTheme="majorHAnsi" w:hAnsiTheme="majorHAnsi" w:cstheme="majorHAnsi"/>
            <w:noProof/>
            <w:webHidden/>
            <w:sz w:val="24"/>
            <w:szCs w:val="24"/>
          </w:rPr>
          <w:instrText xml:space="preserve"> PAGEREF _Toc520359779 \h </w:instrText>
        </w:r>
        <w:r w:rsidRPr="00DE47BA">
          <w:rPr>
            <w:rFonts w:asciiTheme="majorHAnsi" w:hAnsiTheme="majorHAnsi" w:cstheme="majorHAnsi"/>
            <w:noProof/>
            <w:webHidden/>
            <w:sz w:val="24"/>
            <w:szCs w:val="24"/>
          </w:rPr>
        </w:r>
        <w:r w:rsidRPr="00DE47BA">
          <w:rPr>
            <w:rFonts w:asciiTheme="majorHAnsi" w:hAnsiTheme="majorHAnsi" w:cstheme="majorHAnsi"/>
            <w:noProof/>
            <w:webHidden/>
            <w:sz w:val="24"/>
            <w:szCs w:val="24"/>
          </w:rPr>
          <w:fldChar w:fldCharType="separate"/>
        </w:r>
        <w:r w:rsidRPr="00DE47BA">
          <w:rPr>
            <w:rFonts w:asciiTheme="majorHAnsi" w:hAnsiTheme="majorHAnsi" w:cstheme="majorHAnsi"/>
            <w:noProof/>
            <w:webHidden/>
            <w:sz w:val="24"/>
            <w:szCs w:val="24"/>
          </w:rPr>
          <w:t>1</w:t>
        </w:r>
        <w:r w:rsidRPr="00DE47BA">
          <w:rPr>
            <w:rFonts w:asciiTheme="majorHAnsi" w:hAnsiTheme="majorHAnsi" w:cstheme="majorHAnsi"/>
            <w:noProof/>
            <w:webHidden/>
            <w:sz w:val="24"/>
            <w:szCs w:val="24"/>
          </w:rPr>
          <w:fldChar w:fldCharType="end"/>
        </w:r>
      </w:hyperlink>
    </w:p>
    <w:p w14:paraId="7C87D8BD" w14:textId="77777777" w:rsidR="00624A99" w:rsidRPr="00DE47BA" w:rsidRDefault="00624A99" w:rsidP="000E1CB1">
      <w:pPr>
        <w:pStyle w:val="TOC3"/>
        <w:tabs>
          <w:tab w:val="right" w:leader="dot" w:pos="9016"/>
        </w:tabs>
        <w:rPr>
          <w:rFonts w:asciiTheme="majorHAnsi" w:hAnsiTheme="majorHAnsi" w:cstheme="majorHAnsi"/>
          <w:noProof/>
          <w:sz w:val="24"/>
          <w:szCs w:val="24"/>
        </w:rPr>
      </w:pPr>
      <w:hyperlink w:anchor="_Toc520359780" w:history="1">
        <w:r w:rsidRPr="00DE47BA">
          <w:rPr>
            <w:rStyle w:val="Hyperlink"/>
            <w:rFonts w:asciiTheme="majorHAnsi" w:hAnsiTheme="majorHAnsi" w:cstheme="majorHAnsi"/>
            <w:noProof/>
            <w:color w:val="auto"/>
            <w:sz w:val="24"/>
            <w:szCs w:val="24"/>
          </w:rPr>
          <w:t>3.1 Illness</w:t>
        </w:r>
        <w:r w:rsidRPr="00DE47BA">
          <w:rPr>
            <w:rFonts w:asciiTheme="majorHAnsi" w:hAnsiTheme="majorHAnsi" w:cstheme="majorHAnsi"/>
            <w:noProof/>
            <w:webHidden/>
            <w:sz w:val="24"/>
            <w:szCs w:val="24"/>
          </w:rPr>
          <w:tab/>
        </w:r>
        <w:r w:rsidRPr="00DE47BA">
          <w:rPr>
            <w:rFonts w:asciiTheme="majorHAnsi" w:hAnsiTheme="majorHAnsi" w:cstheme="majorHAnsi"/>
            <w:noProof/>
            <w:webHidden/>
            <w:sz w:val="24"/>
            <w:szCs w:val="24"/>
          </w:rPr>
          <w:fldChar w:fldCharType="begin"/>
        </w:r>
        <w:r w:rsidRPr="00DE47BA">
          <w:rPr>
            <w:rFonts w:asciiTheme="majorHAnsi" w:hAnsiTheme="majorHAnsi" w:cstheme="majorHAnsi"/>
            <w:noProof/>
            <w:webHidden/>
            <w:sz w:val="24"/>
            <w:szCs w:val="24"/>
          </w:rPr>
          <w:instrText xml:space="preserve"> PAGEREF _Toc520359780 \h </w:instrText>
        </w:r>
        <w:r w:rsidRPr="00DE47BA">
          <w:rPr>
            <w:rFonts w:asciiTheme="majorHAnsi" w:hAnsiTheme="majorHAnsi" w:cstheme="majorHAnsi"/>
            <w:noProof/>
            <w:webHidden/>
            <w:sz w:val="24"/>
            <w:szCs w:val="24"/>
          </w:rPr>
        </w:r>
        <w:r w:rsidRPr="00DE47BA">
          <w:rPr>
            <w:rFonts w:asciiTheme="majorHAnsi" w:hAnsiTheme="majorHAnsi" w:cstheme="majorHAnsi"/>
            <w:noProof/>
            <w:webHidden/>
            <w:sz w:val="24"/>
            <w:szCs w:val="24"/>
          </w:rPr>
          <w:fldChar w:fldCharType="separate"/>
        </w:r>
        <w:r w:rsidRPr="00DE47BA">
          <w:rPr>
            <w:rFonts w:asciiTheme="majorHAnsi" w:hAnsiTheme="majorHAnsi" w:cstheme="majorHAnsi"/>
            <w:noProof/>
            <w:webHidden/>
            <w:sz w:val="24"/>
            <w:szCs w:val="24"/>
          </w:rPr>
          <w:t>1</w:t>
        </w:r>
        <w:r w:rsidR="00C578B5" w:rsidRPr="00DE47BA">
          <w:rPr>
            <w:rFonts w:asciiTheme="majorHAnsi" w:hAnsiTheme="majorHAnsi" w:cstheme="majorHAnsi"/>
            <w:noProof/>
            <w:webHidden/>
            <w:sz w:val="24"/>
            <w:szCs w:val="24"/>
          </w:rPr>
          <w:t>1</w:t>
        </w:r>
        <w:r w:rsidRPr="00DE47BA">
          <w:rPr>
            <w:rFonts w:asciiTheme="majorHAnsi" w:hAnsiTheme="majorHAnsi" w:cstheme="majorHAnsi"/>
            <w:noProof/>
            <w:webHidden/>
            <w:sz w:val="24"/>
            <w:szCs w:val="24"/>
          </w:rPr>
          <w:fldChar w:fldCharType="end"/>
        </w:r>
      </w:hyperlink>
    </w:p>
    <w:p w14:paraId="0292B2AB" w14:textId="77777777" w:rsidR="00624A99" w:rsidRPr="00DE47BA" w:rsidRDefault="00624A99" w:rsidP="000E1CB1">
      <w:pPr>
        <w:pStyle w:val="TOC3"/>
        <w:tabs>
          <w:tab w:val="right" w:leader="dot" w:pos="9016"/>
        </w:tabs>
        <w:rPr>
          <w:rFonts w:asciiTheme="majorHAnsi" w:hAnsiTheme="majorHAnsi" w:cstheme="majorHAnsi"/>
          <w:noProof/>
          <w:sz w:val="24"/>
          <w:szCs w:val="24"/>
        </w:rPr>
      </w:pPr>
      <w:hyperlink w:anchor="_Toc520359781" w:history="1">
        <w:r w:rsidRPr="00DE47BA">
          <w:rPr>
            <w:rStyle w:val="Hyperlink"/>
            <w:rFonts w:asciiTheme="majorHAnsi" w:hAnsiTheme="majorHAnsi" w:cstheme="majorHAnsi"/>
            <w:noProof/>
            <w:color w:val="auto"/>
            <w:sz w:val="24"/>
            <w:szCs w:val="24"/>
          </w:rPr>
          <w:t>3.2 Medical/Dental Appointments</w:t>
        </w:r>
        <w:r w:rsidRPr="00DE47BA">
          <w:rPr>
            <w:rFonts w:asciiTheme="majorHAnsi" w:hAnsiTheme="majorHAnsi" w:cstheme="majorHAnsi"/>
            <w:noProof/>
            <w:webHidden/>
            <w:sz w:val="24"/>
            <w:szCs w:val="24"/>
          </w:rPr>
          <w:tab/>
        </w:r>
        <w:r w:rsidRPr="00DE47BA">
          <w:rPr>
            <w:rFonts w:asciiTheme="majorHAnsi" w:hAnsiTheme="majorHAnsi" w:cstheme="majorHAnsi"/>
            <w:noProof/>
            <w:webHidden/>
            <w:sz w:val="24"/>
            <w:szCs w:val="24"/>
          </w:rPr>
          <w:fldChar w:fldCharType="begin"/>
        </w:r>
        <w:r w:rsidRPr="00DE47BA">
          <w:rPr>
            <w:rFonts w:asciiTheme="majorHAnsi" w:hAnsiTheme="majorHAnsi" w:cstheme="majorHAnsi"/>
            <w:noProof/>
            <w:webHidden/>
            <w:sz w:val="24"/>
            <w:szCs w:val="24"/>
          </w:rPr>
          <w:instrText xml:space="preserve"> PAGEREF _Toc520359781 \h </w:instrText>
        </w:r>
        <w:r w:rsidRPr="00DE47BA">
          <w:rPr>
            <w:rFonts w:asciiTheme="majorHAnsi" w:hAnsiTheme="majorHAnsi" w:cstheme="majorHAnsi"/>
            <w:noProof/>
            <w:webHidden/>
            <w:sz w:val="24"/>
            <w:szCs w:val="24"/>
          </w:rPr>
        </w:r>
        <w:r w:rsidRPr="00DE47BA">
          <w:rPr>
            <w:rFonts w:asciiTheme="majorHAnsi" w:hAnsiTheme="majorHAnsi" w:cstheme="majorHAnsi"/>
            <w:noProof/>
            <w:webHidden/>
            <w:sz w:val="24"/>
            <w:szCs w:val="24"/>
          </w:rPr>
          <w:fldChar w:fldCharType="separate"/>
        </w:r>
        <w:r w:rsidRPr="00DE47BA">
          <w:rPr>
            <w:rFonts w:asciiTheme="majorHAnsi" w:hAnsiTheme="majorHAnsi" w:cstheme="majorHAnsi"/>
            <w:noProof/>
            <w:webHidden/>
            <w:sz w:val="24"/>
            <w:szCs w:val="24"/>
          </w:rPr>
          <w:t>13</w:t>
        </w:r>
        <w:r w:rsidRPr="00DE47BA">
          <w:rPr>
            <w:rFonts w:asciiTheme="majorHAnsi" w:hAnsiTheme="majorHAnsi" w:cstheme="majorHAnsi"/>
            <w:noProof/>
            <w:webHidden/>
            <w:sz w:val="24"/>
            <w:szCs w:val="24"/>
          </w:rPr>
          <w:fldChar w:fldCharType="end"/>
        </w:r>
      </w:hyperlink>
    </w:p>
    <w:p w14:paraId="50DCF2CE" w14:textId="77777777" w:rsidR="00624A99" w:rsidRPr="00DE47BA" w:rsidRDefault="00624A99" w:rsidP="000E1CB1">
      <w:pPr>
        <w:pStyle w:val="TOC3"/>
        <w:tabs>
          <w:tab w:val="right" w:leader="dot" w:pos="9016"/>
        </w:tabs>
        <w:rPr>
          <w:rFonts w:asciiTheme="majorHAnsi" w:hAnsiTheme="majorHAnsi" w:cstheme="majorHAnsi"/>
          <w:noProof/>
          <w:sz w:val="24"/>
          <w:szCs w:val="24"/>
        </w:rPr>
      </w:pPr>
      <w:hyperlink w:anchor="_Toc520359782" w:history="1">
        <w:r w:rsidRPr="00DE47BA">
          <w:rPr>
            <w:rStyle w:val="Hyperlink"/>
            <w:rFonts w:asciiTheme="majorHAnsi" w:hAnsiTheme="majorHAnsi" w:cstheme="majorHAnsi"/>
            <w:noProof/>
            <w:color w:val="auto"/>
            <w:sz w:val="24"/>
            <w:szCs w:val="24"/>
          </w:rPr>
          <w:t>3.3 Religious Observance</w:t>
        </w:r>
        <w:r w:rsidRPr="00DE47BA">
          <w:rPr>
            <w:rFonts w:asciiTheme="majorHAnsi" w:hAnsiTheme="majorHAnsi" w:cstheme="majorHAnsi"/>
            <w:noProof/>
            <w:webHidden/>
            <w:sz w:val="24"/>
            <w:szCs w:val="24"/>
          </w:rPr>
          <w:tab/>
        </w:r>
        <w:r w:rsidRPr="00DE47BA">
          <w:rPr>
            <w:rFonts w:asciiTheme="majorHAnsi" w:hAnsiTheme="majorHAnsi" w:cstheme="majorHAnsi"/>
            <w:noProof/>
            <w:webHidden/>
            <w:sz w:val="24"/>
            <w:szCs w:val="24"/>
          </w:rPr>
          <w:fldChar w:fldCharType="begin"/>
        </w:r>
        <w:r w:rsidRPr="00DE47BA">
          <w:rPr>
            <w:rFonts w:asciiTheme="majorHAnsi" w:hAnsiTheme="majorHAnsi" w:cstheme="majorHAnsi"/>
            <w:noProof/>
            <w:webHidden/>
            <w:sz w:val="24"/>
            <w:szCs w:val="24"/>
          </w:rPr>
          <w:instrText xml:space="preserve"> PAGEREF _Toc520359782 \h </w:instrText>
        </w:r>
        <w:r w:rsidRPr="00DE47BA">
          <w:rPr>
            <w:rFonts w:asciiTheme="majorHAnsi" w:hAnsiTheme="majorHAnsi" w:cstheme="majorHAnsi"/>
            <w:noProof/>
            <w:webHidden/>
            <w:sz w:val="24"/>
            <w:szCs w:val="24"/>
          </w:rPr>
        </w:r>
        <w:r w:rsidRPr="00DE47BA">
          <w:rPr>
            <w:rFonts w:asciiTheme="majorHAnsi" w:hAnsiTheme="majorHAnsi" w:cstheme="majorHAnsi"/>
            <w:noProof/>
            <w:webHidden/>
            <w:sz w:val="24"/>
            <w:szCs w:val="24"/>
          </w:rPr>
          <w:fldChar w:fldCharType="separate"/>
        </w:r>
        <w:r w:rsidRPr="00DE47BA">
          <w:rPr>
            <w:rFonts w:asciiTheme="majorHAnsi" w:hAnsiTheme="majorHAnsi" w:cstheme="majorHAnsi"/>
            <w:noProof/>
            <w:webHidden/>
            <w:sz w:val="24"/>
            <w:szCs w:val="24"/>
          </w:rPr>
          <w:t>1</w:t>
        </w:r>
        <w:r w:rsidR="00FE0713" w:rsidRPr="00DE47BA">
          <w:rPr>
            <w:rFonts w:asciiTheme="majorHAnsi" w:hAnsiTheme="majorHAnsi" w:cstheme="majorHAnsi"/>
            <w:noProof/>
            <w:webHidden/>
            <w:sz w:val="24"/>
            <w:szCs w:val="24"/>
          </w:rPr>
          <w:t>3</w:t>
        </w:r>
        <w:r w:rsidRPr="00DE47BA">
          <w:rPr>
            <w:rFonts w:asciiTheme="majorHAnsi" w:hAnsiTheme="majorHAnsi" w:cstheme="majorHAnsi"/>
            <w:noProof/>
            <w:webHidden/>
            <w:sz w:val="24"/>
            <w:szCs w:val="24"/>
          </w:rPr>
          <w:fldChar w:fldCharType="end"/>
        </w:r>
      </w:hyperlink>
    </w:p>
    <w:p w14:paraId="475BBAE1" w14:textId="77777777" w:rsidR="00624A99" w:rsidRPr="00DE47BA" w:rsidRDefault="00624A99" w:rsidP="000E1CB1">
      <w:pPr>
        <w:pStyle w:val="TOC3"/>
        <w:tabs>
          <w:tab w:val="right" w:leader="dot" w:pos="9016"/>
        </w:tabs>
        <w:rPr>
          <w:rFonts w:asciiTheme="majorHAnsi" w:hAnsiTheme="majorHAnsi" w:cstheme="majorHAnsi"/>
          <w:noProof/>
          <w:sz w:val="24"/>
          <w:szCs w:val="24"/>
        </w:rPr>
      </w:pPr>
      <w:hyperlink w:anchor="_Toc520359783" w:history="1">
        <w:r w:rsidRPr="00DE47BA">
          <w:rPr>
            <w:rStyle w:val="Hyperlink"/>
            <w:rFonts w:asciiTheme="majorHAnsi" w:hAnsiTheme="majorHAnsi" w:cstheme="majorHAnsi"/>
            <w:noProof/>
            <w:color w:val="auto"/>
            <w:sz w:val="24"/>
            <w:szCs w:val="24"/>
          </w:rPr>
          <w:t>3.4 Traveller Absence</w:t>
        </w:r>
        <w:r w:rsidRPr="00DE47BA">
          <w:rPr>
            <w:rFonts w:asciiTheme="majorHAnsi" w:hAnsiTheme="majorHAnsi" w:cstheme="majorHAnsi"/>
            <w:noProof/>
            <w:webHidden/>
            <w:sz w:val="24"/>
            <w:szCs w:val="24"/>
          </w:rPr>
          <w:tab/>
        </w:r>
        <w:r w:rsidRPr="00DE47BA">
          <w:rPr>
            <w:rFonts w:asciiTheme="majorHAnsi" w:hAnsiTheme="majorHAnsi" w:cstheme="majorHAnsi"/>
            <w:noProof/>
            <w:webHidden/>
            <w:sz w:val="24"/>
            <w:szCs w:val="24"/>
          </w:rPr>
          <w:fldChar w:fldCharType="begin"/>
        </w:r>
        <w:r w:rsidRPr="00DE47BA">
          <w:rPr>
            <w:rFonts w:asciiTheme="majorHAnsi" w:hAnsiTheme="majorHAnsi" w:cstheme="majorHAnsi"/>
            <w:noProof/>
            <w:webHidden/>
            <w:sz w:val="24"/>
            <w:szCs w:val="24"/>
          </w:rPr>
          <w:instrText xml:space="preserve"> PAGEREF _Toc520359783 \h </w:instrText>
        </w:r>
        <w:r w:rsidRPr="00DE47BA">
          <w:rPr>
            <w:rFonts w:asciiTheme="majorHAnsi" w:hAnsiTheme="majorHAnsi" w:cstheme="majorHAnsi"/>
            <w:noProof/>
            <w:webHidden/>
            <w:sz w:val="24"/>
            <w:szCs w:val="24"/>
          </w:rPr>
        </w:r>
        <w:r w:rsidRPr="00DE47BA">
          <w:rPr>
            <w:rFonts w:asciiTheme="majorHAnsi" w:hAnsiTheme="majorHAnsi" w:cstheme="majorHAnsi"/>
            <w:noProof/>
            <w:webHidden/>
            <w:sz w:val="24"/>
            <w:szCs w:val="24"/>
          </w:rPr>
          <w:fldChar w:fldCharType="separate"/>
        </w:r>
        <w:r w:rsidRPr="00DE47BA">
          <w:rPr>
            <w:rFonts w:asciiTheme="majorHAnsi" w:hAnsiTheme="majorHAnsi" w:cstheme="majorHAnsi"/>
            <w:noProof/>
            <w:webHidden/>
            <w:sz w:val="24"/>
            <w:szCs w:val="24"/>
          </w:rPr>
          <w:t>1</w:t>
        </w:r>
        <w:r w:rsidR="00FE0713" w:rsidRPr="00DE47BA">
          <w:rPr>
            <w:rFonts w:asciiTheme="majorHAnsi" w:hAnsiTheme="majorHAnsi" w:cstheme="majorHAnsi"/>
            <w:noProof/>
            <w:webHidden/>
            <w:sz w:val="24"/>
            <w:szCs w:val="24"/>
          </w:rPr>
          <w:t>3</w:t>
        </w:r>
        <w:r w:rsidRPr="00DE47BA">
          <w:rPr>
            <w:rFonts w:asciiTheme="majorHAnsi" w:hAnsiTheme="majorHAnsi" w:cstheme="majorHAnsi"/>
            <w:noProof/>
            <w:webHidden/>
            <w:sz w:val="24"/>
            <w:szCs w:val="24"/>
          </w:rPr>
          <w:fldChar w:fldCharType="end"/>
        </w:r>
      </w:hyperlink>
    </w:p>
    <w:p w14:paraId="251D25C1" w14:textId="77777777" w:rsidR="00624A99" w:rsidRPr="00DE47BA" w:rsidRDefault="00624A99" w:rsidP="000E1CB1">
      <w:pPr>
        <w:pStyle w:val="TOC3"/>
        <w:tabs>
          <w:tab w:val="right" w:leader="dot" w:pos="9016"/>
        </w:tabs>
        <w:rPr>
          <w:rFonts w:asciiTheme="majorHAnsi" w:hAnsiTheme="majorHAnsi" w:cstheme="majorHAnsi"/>
          <w:noProof/>
          <w:sz w:val="24"/>
          <w:szCs w:val="24"/>
        </w:rPr>
      </w:pPr>
      <w:hyperlink w:anchor="_Toc520359784" w:history="1">
        <w:r w:rsidRPr="00DE47BA">
          <w:rPr>
            <w:rStyle w:val="Hyperlink"/>
            <w:rFonts w:asciiTheme="majorHAnsi" w:hAnsiTheme="majorHAnsi" w:cstheme="majorHAnsi"/>
            <w:noProof/>
            <w:color w:val="auto"/>
            <w:sz w:val="24"/>
            <w:szCs w:val="24"/>
          </w:rPr>
          <w:t>3.5 Suspensions (aka Exclusions)</w:t>
        </w:r>
        <w:r w:rsidRPr="00DE47BA">
          <w:rPr>
            <w:rFonts w:asciiTheme="majorHAnsi" w:hAnsiTheme="majorHAnsi" w:cstheme="majorHAnsi"/>
            <w:noProof/>
            <w:webHidden/>
            <w:sz w:val="24"/>
            <w:szCs w:val="24"/>
          </w:rPr>
          <w:tab/>
        </w:r>
        <w:r w:rsidRPr="00DE47BA">
          <w:rPr>
            <w:rFonts w:asciiTheme="majorHAnsi" w:hAnsiTheme="majorHAnsi" w:cstheme="majorHAnsi"/>
            <w:noProof/>
            <w:webHidden/>
            <w:sz w:val="24"/>
            <w:szCs w:val="24"/>
          </w:rPr>
          <w:fldChar w:fldCharType="begin"/>
        </w:r>
        <w:r w:rsidRPr="00DE47BA">
          <w:rPr>
            <w:rFonts w:asciiTheme="majorHAnsi" w:hAnsiTheme="majorHAnsi" w:cstheme="majorHAnsi"/>
            <w:noProof/>
            <w:webHidden/>
            <w:sz w:val="24"/>
            <w:szCs w:val="24"/>
          </w:rPr>
          <w:instrText xml:space="preserve"> PAGEREF _Toc520359784 \h </w:instrText>
        </w:r>
        <w:r w:rsidRPr="00DE47BA">
          <w:rPr>
            <w:rFonts w:asciiTheme="majorHAnsi" w:hAnsiTheme="majorHAnsi" w:cstheme="majorHAnsi"/>
            <w:noProof/>
            <w:webHidden/>
            <w:sz w:val="24"/>
            <w:szCs w:val="24"/>
          </w:rPr>
        </w:r>
        <w:r w:rsidRPr="00DE47BA">
          <w:rPr>
            <w:rFonts w:asciiTheme="majorHAnsi" w:hAnsiTheme="majorHAnsi" w:cstheme="majorHAnsi"/>
            <w:noProof/>
            <w:webHidden/>
            <w:sz w:val="24"/>
            <w:szCs w:val="24"/>
          </w:rPr>
          <w:fldChar w:fldCharType="separate"/>
        </w:r>
        <w:r w:rsidRPr="00DE47BA">
          <w:rPr>
            <w:rFonts w:asciiTheme="majorHAnsi" w:hAnsiTheme="majorHAnsi" w:cstheme="majorHAnsi"/>
            <w:noProof/>
            <w:webHidden/>
            <w:sz w:val="24"/>
            <w:szCs w:val="24"/>
          </w:rPr>
          <w:t>14</w:t>
        </w:r>
        <w:r w:rsidRPr="00DE47BA">
          <w:rPr>
            <w:rFonts w:asciiTheme="majorHAnsi" w:hAnsiTheme="majorHAnsi" w:cstheme="majorHAnsi"/>
            <w:noProof/>
            <w:webHidden/>
            <w:sz w:val="24"/>
            <w:szCs w:val="24"/>
          </w:rPr>
          <w:fldChar w:fldCharType="end"/>
        </w:r>
      </w:hyperlink>
    </w:p>
    <w:p w14:paraId="6A3E12AF" w14:textId="77777777" w:rsidR="00624A99" w:rsidRPr="00DE47BA" w:rsidRDefault="00624A99" w:rsidP="000E1CB1">
      <w:pPr>
        <w:pStyle w:val="TOC2"/>
        <w:rPr>
          <w:rFonts w:asciiTheme="majorHAnsi" w:hAnsiTheme="majorHAnsi" w:cstheme="majorHAnsi"/>
          <w:noProof/>
          <w:sz w:val="24"/>
          <w:szCs w:val="24"/>
        </w:rPr>
      </w:pPr>
      <w:hyperlink w:anchor="_Toc520359785" w:history="1">
        <w:r w:rsidRPr="00DE47BA">
          <w:rPr>
            <w:rStyle w:val="Hyperlink"/>
            <w:rFonts w:asciiTheme="majorHAnsi" w:hAnsiTheme="majorHAnsi" w:cstheme="majorHAnsi"/>
            <w:noProof/>
            <w:color w:val="auto"/>
            <w:sz w:val="24"/>
            <w:szCs w:val="24"/>
          </w:rPr>
          <w:t>4. First Day of Absence Response</w:t>
        </w:r>
        <w:r w:rsidRPr="00DE47BA">
          <w:rPr>
            <w:rFonts w:asciiTheme="majorHAnsi" w:hAnsiTheme="majorHAnsi" w:cstheme="majorHAnsi"/>
            <w:noProof/>
            <w:webHidden/>
            <w:sz w:val="24"/>
            <w:szCs w:val="24"/>
          </w:rPr>
          <w:tab/>
        </w:r>
        <w:r w:rsidRPr="00DE47BA">
          <w:rPr>
            <w:rFonts w:asciiTheme="majorHAnsi" w:hAnsiTheme="majorHAnsi" w:cstheme="majorHAnsi"/>
            <w:noProof/>
            <w:webHidden/>
            <w:sz w:val="24"/>
            <w:szCs w:val="24"/>
          </w:rPr>
          <w:fldChar w:fldCharType="begin"/>
        </w:r>
        <w:r w:rsidRPr="00DE47BA">
          <w:rPr>
            <w:rFonts w:asciiTheme="majorHAnsi" w:hAnsiTheme="majorHAnsi" w:cstheme="majorHAnsi"/>
            <w:noProof/>
            <w:webHidden/>
            <w:sz w:val="24"/>
            <w:szCs w:val="24"/>
          </w:rPr>
          <w:instrText xml:space="preserve"> PAGEREF _Toc520359785 \h </w:instrText>
        </w:r>
        <w:r w:rsidRPr="00DE47BA">
          <w:rPr>
            <w:rFonts w:asciiTheme="majorHAnsi" w:hAnsiTheme="majorHAnsi" w:cstheme="majorHAnsi"/>
            <w:noProof/>
            <w:webHidden/>
            <w:sz w:val="24"/>
            <w:szCs w:val="24"/>
          </w:rPr>
        </w:r>
        <w:r w:rsidRPr="00DE47BA">
          <w:rPr>
            <w:rFonts w:asciiTheme="majorHAnsi" w:hAnsiTheme="majorHAnsi" w:cstheme="majorHAnsi"/>
            <w:noProof/>
            <w:webHidden/>
            <w:sz w:val="24"/>
            <w:szCs w:val="24"/>
          </w:rPr>
          <w:fldChar w:fldCharType="separate"/>
        </w:r>
        <w:r w:rsidRPr="00DE47BA">
          <w:rPr>
            <w:rFonts w:asciiTheme="majorHAnsi" w:hAnsiTheme="majorHAnsi" w:cstheme="majorHAnsi"/>
            <w:noProof/>
            <w:webHidden/>
            <w:sz w:val="24"/>
            <w:szCs w:val="24"/>
          </w:rPr>
          <w:t>1</w:t>
        </w:r>
        <w:r w:rsidR="00FE0713" w:rsidRPr="00DE47BA">
          <w:rPr>
            <w:rFonts w:asciiTheme="majorHAnsi" w:hAnsiTheme="majorHAnsi" w:cstheme="majorHAnsi"/>
            <w:noProof/>
            <w:webHidden/>
            <w:sz w:val="24"/>
            <w:szCs w:val="24"/>
          </w:rPr>
          <w:t>4</w:t>
        </w:r>
        <w:r w:rsidRPr="00DE47BA">
          <w:rPr>
            <w:rFonts w:asciiTheme="majorHAnsi" w:hAnsiTheme="majorHAnsi" w:cstheme="majorHAnsi"/>
            <w:noProof/>
            <w:webHidden/>
            <w:sz w:val="24"/>
            <w:szCs w:val="24"/>
          </w:rPr>
          <w:fldChar w:fldCharType="end"/>
        </w:r>
      </w:hyperlink>
    </w:p>
    <w:p w14:paraId="6A5FBEE7" w14:textId="77777777" w:rsidR="00624A99" w:rsidRPr="00DE47BA" w:rsidRDefault="00624A99" w:rsidP="000E1CB1">
      <w:pPr>
        <w:pStyle w:val="TOC2"/>
        <w:rPr>
          <w:rFonts w:asciiTheme="majorHAnsi" w:hAnsiTheme="majorHAnsi" w:cstheme="majorHAnsi"/>
          <w:noProof/>
          <w:sz w:val="24"/>
          <w:szCs w:val="24"/>
        </w:rPr>
      </w:pPr>
      <w:hyperlink w:anchor="_Toc520359786" w:history="1">
        <w:r w:rsidRPr="00DE47BA">
          <w:rPr>
            <w:rStyle w:val="Hyperlink"/>
            <w:rFonts w:asciiTheme="majorHAnsi" w:hAnsiTheme="majorHAnsi" w:cstheme="majorHAnsi"/>
            <w:noProof/>
            <w:color w:val="auto"/>
            <w:sz w:val="24"/>
            <w:szCs w:val="24"/>
          </w:rPr>
          <w:t>5. Rewarding Good and Improved Attendance</w:t>
        </w:r>
        <w:r w:rsidRPr="00DE47BA">
          <w:rPr>
            <w:rFonts w:asciiTheme="majorHAnsi" w:hAnsiTheme="majorHAnsi" w:cstheme="majorHAnsi"/>
            <w:noProof/>
            <w:webHidden/>
            <w:sz w:val="24"/>
            <w:szCs w:val="24"/>
          </w:rPr>
          <w:tab/>
        </w:r>
        <w:r w:rsidRPr="00DE47BA">
          <w:rPr>
            <w:rFonts w:asciiTheme="majorHAnsi" w:hAnsiTheme="majorHAnsi" w:cstheme="majorHAnsi"/>
            <w:noProof/>
            <w:webHidden/>
            <w:sz w:val="24"/>
            <w:szCs w:val="24"/>
          </w:rPr>
          <w:fldChar w:fldCharType="begin"/>
        </w:r>
        <w:r w:rsidRPr="00DE47BA">
          <w:rPr>
            <w:rFonts w:asciiTheme="majorHAnsi" w:hAnsiTheme="majorHAnsi" w:cstheme="majorHAnsi"/>
            <w:noProof/>
            <w:webHidden/>
            <w:sz w:val="24"/>
            <w:szCs w:val="24"/>
          </w:rPr>
          <w:instrText xml:space="preserve"> PAGEREF _Toc520359786 \h </w:instrText>
        </w:r>
        <w:r w:rsidRPr="00DE47BA">
          <w:rPr>
            <w:rFonts w:asciiTheme="majorHAnsi" w:hAnsiTheme="majorHAnsi" w:cstheme="majorHAnsi"/>
            <w:noProof/>
            <w:webHidden/>
            <w:sz w:val="24"/>
            <w:szCs w:val="24"/>
          </w:rPr>
        </w:r>
        <w:r w:rsidRPr="00DE47BA">
          <w:rPr>
            <w:rFonts w:asciiTheme="majorHAnsi" w:hAnsiTheme="majorHAnsi" w:cstheme="majorHAnsi"/>
            <w:noProof/>
            <w:webHidden/>
            <w:sz w:val="24"/>
            <w:szCs w:val="24"/>
          </w:rPr>
          <w:fldChar w:fldCharType="separate"/>
        </w:r>
        <w:r w:rsidRPr="00DE47BA">
          <w:rPr>
            <w:rFonts w:asciiTheme="majorHAnsi" w:hAnsiTheme="majorHAnsi" w:cstheme="majorHAnsi"/>
            <w:noProof/>
            <w:webHidden/>
            <w:sz w:val="24"/>
            <w:szCs w:val="24"/>
          </w:rPr>
          <w:t>1</w:t>
        </w:r>
        <w:r w:rsidR="00FE0713" w:rsidRPr="00DE47BA">
          <w:rPr>
            <w:rFonts w:asciiTheme="majorHAnsi" w:hAnsiTheme="majorHAnsi" w:cstheme="majorHAnsi"/>
            <w:noProof/>
            <w:webHidden/>
            <w:sz w:val="24"/>
            <w:szCs w:val="24"/>
          </w:rPr>
          <w:t>4</w:t>
        </w:r>
        <w:r w:rsidRPr="00DE47BA">
          <w:rPr>
            <w:rFonts w:asciiTheme="majorHAnsi" w:hAnsiTheme="majorHAnsi" w:cstheme="majorHAnsi"/>
            <w:noProof/>
            <w:webHidden/>
            <w:sz w:val="24"/>
            <w:szCs w:val="24"/>
          </w:rPr>
          <w:fldChar w:fldCharType="end"/>
        </w:r>
      </w:hyperlink>
    </w:p>
    <w:p w14:paraId="762BA35E" w14:textId="77777777" w:rsidR="00624A99" w:rsidRPr="00DE47BA" w:rsidRDefault="00624A99" w:rsidP="000E1CB1">
      <w:pPr>
        <w:pStyle w:val="TOC2"/>
        <w:rPr>
          <w:rFonts w:asciiTheme="majorHAnsi" w:hAnsiTheme="majorHAnsi" w:cstheme="majorHAnsi"/>
          <w:noProof/>
          <w:sz w:val="24"/>
          <w:szCs w:val="24"/>
        </w:rPr>
      </w:pPr>
      <w:hyperlink w:anchor="_Toc520359787" w:history="1">
        <w:r w:rsidRPr="00DE47BA">
          <w:rPr>
            <w:rStyle w:val="Hyperlink"/>
            <w:rFonts w:asciiTheme="majorHAnsi" w:hAnsiTheme="majorHAnsi" w:cstheme="majorHAnsi"/>
            <w:noProof/>
            <w:color w:val="auto"/>
            <w:sz w:val="24"/>
            <w:szCs w:val="24"/>
          </w:rPr>
          <w:t>6. Leave of Absence Requests – ‘Exceptional Circumstances’</w:t>
        </w:r>
        <w:r w:rsidRPr="00DE47BA">
          <w:rPr>
            <w:rFonts w:asciiTheme="majorHAnsi" w:hAnsiTheme="majorHAnsi" w:cstheme="majorHAnsi"/>
            <w:noProof/>
            <w:webHidden/>
            <w:sz w:val="24"/>
            <w:szCs w:val="24"/>
          </w:rPr>
          <w:tab/>
        </w:r>
        <w:r w:rsidRPr="00DE47BA">
          <w:rPr>
            <w:rFonts w:asciiTheme="majorHAnsi" w:hAnsiTheme="majorHAnsi" w:cstheme="majorHAnsi"/>
            <w:noProof/>
            <w:webHidden/>
            <w:sz w:val="24"/>
            <w:szCs w:val="24"/>
          </w:rPr>
          <w:fldChar w:fldCharType="begin"/>
        </w:r>
        <w:r w:rsidRPr="00DE47BA">
          <w:rPr>
            <w:rFonts w:asciiTheme="majorHAnsi" w:hAnsiTheme="majorHAnsi" w:cstheme="majorHAnsi"/>
            <w:noProof/>
            <w:webHidden/>
            <w:sz w:val="24"/>
            <w:szCs w:val="24"/>
          </w:rPr>
          <w:instrText xml:space="preserve"> PAGEREF _Toc520359787 \h </w:instrText>
        </w:r>
        <w:r w:rsidRPr="00DE47BA">
          <w:rPr>
            <w:rFonts w:asciiTheme="majorHAnsi" w:hAnsiTheme="majorHAnsi" w:cstheme="majorHAnsi"/>
            <w:noProof/>
            <w:webHidden/>
            <w:sz w:val="24"/>
            <w:szCs w:val="24"/>
          </w:rPr>
        </w:r>
        <w:r w:rsidRPr="00DE47BA">
          <w:rPr>
            <w:rFonts w:asciiTheme="majorHAnsi" w:hAnsiTheme="majorHAnsi" w:cstheme="majorHAnsi"/>
            <w:noProof/>
            <w:webHidden/>
            <w:sz w:val="24"/>
            <w:szCs w:val="24"/>
          </w:rPr>
          <w:fldChar w:fldCharType="separate"/>
        </w:r>
        <w:r w:rsidRPr="00DE47BA">
          <w:rPr>
            <w:rFonts w:asciiTheme="majorHAnsi" w:hAnsiTheme="majorHAnsi" w:cstheme="majorHAnsi"/>
            <w:noProof/>
            <w:webHidden/>
            <w:sz w:val="24"/>
            <w:szCs w:val="24"/>
          </w:rPr>
          <w:t>15</w:t>
        </w:r>
        <w:r w:rsidRPr="00DE47BA">
          <w:rPr>
            <w:rFonts w:asciiTheme="majorHAnsi" w:hAnsiTheme="majorHAnsi" w:cstheme="majorHAnsi"/>
            <w:noProof/>
            <w:webHidden/>
            <w:sz w:val="24"/>
            <w:szCs w:val="24"/>
          </w:rPr>
          <w:fldChar w:fldCharType="end"/>
        </w:r>
      </w:hyperlink>
    </w:p>
    <w:p w14:paraId="03274C3B" w14:textId="77777777" w:rsidR="00624A99" w:rsidRPr="00DE47BA" w:rsidRDefault="00624A99" w:rsidP="000E1CB1">
      <w:pPr>
        <w:pStyle w:val="TOC2"/>
        <w:rPr>
          <w:rFonts w:asciiTheme="majorHAnsi" w:hAnsiTheme="majorHAnsi" w:cstheme="majorHAnsi"/>
          <w:noProof/>
          <w:sz w:val="24"/>
          <w:szCs w:val="24"/>
        </w:rPr>
      </w:pPr>
      <w:hyperlink w:anchor="_Toc520359788" w:history="1">
        <w:r w:rsidRPr="00DE47BA">
          <w:rPr>
            <w:rStyle w:val="Hyperlink"/>
            <w:rFonts w:asciiTheme="majorHAnsi" w:hAnsiTheme="majorHAnsi" w:cstheme="majorHAnsi"/>
            <w:noProof/>
            <w:color w:val="auto"/>
            <w:sz w:val="24"/>
            <w:szCs w:val="24"/>
          </w:rPr>
          <w:t>7. Unauthorised</w:t>
        </w:r>
        <w:r w:rsidR="004C418A" w:rsidRPr="00DE47BA">
          <w:rPr>
            <w:rStyle w:val="Hyperlink"/>
            <w:rFonts w:asciiTheme="majorHAnsi" w:hAnsiTheme="majorHAnsi" w:cstheme="majorHAnsi"/>
            <w:noProof/>
            <w:color w:val="auto"/>
            <w:sz w:val="24"/>
            <w:szCs w:val="24"/>
          </w:rPr>
          <w:t xml:space="preserve">, </w:t>
        </w:r>
        <w:r w:rsidR="00E7700B" w:rsidRPr="00DE47BA">
          <w:rPr>
            <w:rStyle w:val="Hyperlink"/>
            <w:rFonts w:asciiTheme="majorHAnsi" w:hAnsiTheme="majorHAnsi" w:cstheme="majorHAnsi"/>
            <w:noProof/>
            <w:color w:val="auto"/>
            <w:sz w:val="24"/>
            <w:szCs w:val="24"/>
          </w:rPr>
          <w:t xml:space="preserve">Persistent and Severe </w:t>
        </w:r>
        <w:r w:rsidRPr="00DE47BA">
          <w:rPr>
            <w:rStyle w:val="Hyperlink"/>
            <w:rFonts w:asciiTheme="majorHAnsi" w:hAnsiTheme="majorHAnsi" w:cstheme="majorHAnsi"/>
            <w:noProof/>
            <w:color w:val="auto"/>
            <w:sz w:val="24"/>
            <w:szCs w:val="24"/>
          </w:rPr>
          <w:t>Absence</w:t>
        </w:r>
        <w:r w:rsidRPr="00DE47BA">
          <w:rPr>
            <w:rFonts w:asciiTheme="majorHAnsi" w:hAnsiTheme="majorHAnsi" w:cstheme="majorHAnsi"/>
            <w:noProof/>
            <w:webHidden/>
            <w:sz w:val="24"/>
            <w:szCs w:val="24"/>
          </w:rPr>
          <w:tab/>
        </w:r>
        <w:r w:rsidRPr="00DE47BA">
          <w:rPr>
            <w:rFonts w:asciiTheme="majorHAnsi" w:hAnsiTheme="majorHAnsi" w:cstheme="majorHAnsi"/>
            <w:noProof/>
            <w:webHidden/>
            <w:sz w:val="24"/>
            <w:szCs w:val="24"/>
          </w:rPr>
          <w:fldChar w:fldCharType="begin"/>
        </w:r>
        <w:r w:rsidRPr="00DE47BA">
          <w:rPr>
            <w:rFonts w:asciiTheme="majorHAnsi" w:hAnsiTheme="majorHAnsi" w:cstheme="majorHAnsi"/>
            <w:noProof/>
            <w:webHidden/>
            <w:sz w:val="24"/>
            <w:szCs w:val="24"/>
          </w:rPr>
          <w:instrText xml:space="preserve"> PAGEREF _Toc520359788 \h </w:instrText>
        </w:r>
        <w:r w:rsidRPr="00DE47BA">
          <w:rPr>
            <w:rFonts w:asciiTheme="majorHAnsi" w:hAnsiTheme="majorHAnsi" w:cstheme="majorHAnsi"/>
            <w:noProof/>
            <w:webHidden/>
            <w:sz w:val="24"/>
            <w:szCs w:val="24"/>
          </w:rPr>
        </w:r>
        <w:r w:rsidRPr="00DE47BA">
          <w:rPr>
            <w:rFonts w:asciiTheme="majorHAnsi" w:hAnsiTheme="majorHAnsi" w:cstheme="majorHAnsi"/>
            <w:noProof/>
            <w:webHidden/>
            <w:sz w:val="24"/>
            <w:szCs w:val="24"/>
          </w:rPr>
          <w:fldChar w:fldCharType="separate"/>
        </w:r>
        <w:r w:rsidRPr="00DE47BA">
          <w:rPr>
            <w:rFonts w:asciiTheme="majorHAnsi" w:hAnsiTheme="majorHAnsi" w:cstheme="majorHAnsi"/>
            <w:noProof/>
            <w:webHidden/>
            <w:sz w:val="24"/>
            <w:szCs w:val="24"/>
          </w:rPr>
          <w:t>16</w:t>
        </w:r>
        <w:r w:rsidRPr="00DE47BA">
          <w:rPr>
            <w:rFonts w:asciiTheme="majorHAnsi" w:hAnsiTheme="majorHAnsi" w:cstheme="majorHAnsi"/>
            <w:noProof/>
            <w:webHidden/>
            <w:sz w:val="24"/>
            <w:szCs w:val="24"/>
          </w:rPr>
          <w:fldChar w:fldCharType="end"/>
        </w:r>
      </w:hyperlink>
    </w:p>
    <w:p w14:paraId="15A4294F" w14:textId="77777777" w:rsidR="00624A99" w:rsidRPr="00DE47BA" w:rsidRDefault="00624A99" w:rsidP="000E1CB1">
      <w:pPr>
        <w:pStyle w:val="TOC2"/>
        <w:rPr>
          <w:rFonts w:asciiTheme="majorHAnsi" w:hAnsiTheme="majorHAnsi" w:cstheme="majorHAnsi"/>
          <w:noProof/>
          <w:sz w:val="24"/>
          <w:szCs w:val="24"/>
        </w:rPr>
      </w:pPr>
      <w:hyperlink w:anchor="_Toc520359789" w:history="1">
        <w:r w:rsidRPr="00DE47BA">
          <w:rPr>
            <w:rStyle w:val="Hyperlink"/>
            <w:rFonts w:asciiTheme="majorHAnsi" w:hAnsiTheme="majorHAnsi" w:cstheme="majorHAnsi"/>
            <w:noProof/>
            <w:color w:val="auto"/>
            <w:sz w:val="24"/>
            <w:szCs w:val="24"/>
          </w:rPr>
          <w:t xml:space="preserve">8. Approved Educational Activity </w:t>
        </w:r>
        <w:r w:rsidRPr="00DE47BA">
          <w:rPr>
            <w:rFonts w:asciiTheme="majorHAnsi" w:hAnsiTheme="majorHAnsi" w:cstheme="majorHAnsi"/>
            <w:noProof/>
            <w:webHidden/>
            <w:sz w:val="24"/>
            <w:szCs w:val="24"/>
          </w:rPr>
          <w:tab/>
        </w:r>
        <w:r w:rsidRPr="00DE47BA">
          <w:rPr>
            <w:rFonts w:asciiTheme="majorHAnsi" w:hAnsiTheme="majorHAnsi" w:cstheme="majorHAnsi"/>
            <w:noProof/>
            <w:webHidden/>
            <w:sz w:val="24"/>
            <w:szCs w:val="24"/>
          </w:rPr>
          <w:fldChar w:fldCharType="begin"/>
        </w:r>
        <w:r w:rsidRPr="00DE47BA">
          <w:rPr>
            <w:rFonts w:asciiTheme="majorHAnsi" w:hAnsiTheme="majorHAnsi" w:cstheme="majorHAnsi"/>
            <w:noProof/>
            <w:webHidden/>
            <w:sz w:val="24"/>
            <w:szCs w:val="24"/>
          </w:rPr>
          <w:instrText xml:space="preserve"> PAGEREF _Toc520359789 \h </w:instrText>
        </w:r>
        <w:r w:rsidRPr="00DE47BA">
          <w:rPr>
            <w:rFonts w:asciiTheme="majorHAnsi" w:hAnsiTheme="majorHAnsi" w:cstheme="majorHAnsi"/>
            <w:noProof/>
            <w:webHidden/>
            <w:sz w:val="24"/>
            <w:szCs w:val="24"/>
          </w:rPr>
        </w:r>
        <w:r w:rsidRPr="00DE47BA">
          <w:rPr>
            <w:rFonts w:asciiTheme="majorHAnsi" w:hAnsiTheme="majorHAnsi" w:cstheme="majorHAnsi"/>
            <w:noProof/>
            <w:webHidden/>
            <w:sz w:val="24"/>
            <w:szCs w:val="24"/>
          </w:rPr>
          <w:fldChar w:fldCharType="separate"/>
        </w:r>
        <w:r w:rsidRPr="00DE47BA">
          <w:rPr>
            <w:rFonts w:asciiTheme="majorHAnsi" w:hAnsiTheme="majorHAnsi" w:cstheme="majorHAnsi"/>
            <w:noProof/>
            <w:webHidden/>
            <w:sz w:val="24"/>
            <w:szCs w:val="24"/>
          </w:rPr>
          <w:t>1</w:t>
        </w:r>
        <w:r w:rsidR="004F3E84" w:rsidRPr="00DE47BA">
          <w:rPr>
            <w:rFonts w:asciiTheme="majorHAnsi" w:hAnsiTheme="majorHAnsi" w:cstheme="majorHAnsi"/>
            <w:noProof/>
            <w:webHidden/>
            <w:sz w:val="24"/>
            <w:szCs w:val="24"/>
          </w:rPr>
          <w:t>6</w:t>
        </w:r>
        <w:r w:rsidRPr="00DE47BA">
          <w:rPr>
            <w:rFonts w:asciiTheme="majorHAnsi" w:hAnsiTheme="majorHAnsi" w:cstheme="majorHAnsi"/>
            <w:noProof/>
            <w:webHidden/>
            <w:sz w:val="24"/>
            <w:szCs w:val="24"/>
          </w:rPr>
          <w:fldChar w:fldCharType="end"/>
        </w:r>
      </w:hyperlink>
    </w:p>
    <w:p w14:paraId="55D1862E" w14:textId="77777777" w:rsidR="00624A99" w:rsidRPr="00DE47BA" w:rsidRDefault="00624A99" w:rsidP="000E1CB1">
      <w:pPr>
        <w:pStyle w:val="TOC2"/>
        <w:rPr>
          <w:rFonts w:asciiTheme="majorHAnsi" w:hAnsiTheme="majorHAnsi" w:cstheme="majorHAnsi"/>
          <w:noProof/>
          <w:sz w:val="24"/>
          <w:szCs w:val="24"/>
        </w:rPr>
      </w:pPr>
      <w:hyperlink w:anchor="_Toc520359790" w:history="1">
        <w:r w:rsidRPr="00DE47BA">
          <w:rPr>
            <w:rStyle w:val="Hyperlink"/>
            <w:rFonts w:asciiTheme="majorHAnsi" w:hAnsiTheme="majorHAnsi" w:cstheme="majorHAnsi"/>
            <w:noProof/>
            <w:color w:val="auto"/>
            <w:sz w:val="24"/>
            <w:szCs w:val="24"/>
          </w:rPr>
          <w:t>9. Unable to attend due to exceptional circumstances (as set out in the law and DfE guidance)</w:t>
        </w:r>
        <w:r w:rsidRPr="00DE47BA">
          <w:rPr>
            <w:rFonts w:asciiTheme="majorHAnsi" w:hAnsiTheme="majorHAnsi" w:cstheme="majorHAnsi"/>
            <w:noProof/>
            <w:webHidden/>
            <w:sz w:val="24"/>
            <w:szCs w:val="24"/>
          </w:rPr>
          <w:tab/>
        </w:r>
        <w:r w:rsidRPr="00DE47BA">
          <w:rPr>
            <w:rFonts w:asciiTheme="majorHAnsi" w:hAnsiTheme="majorHAnsi" w:cstheme="majorHAnsi"/>
            <w:noProof/>
            <w:webHidden/>
            <w:sz w:val="24"/>
            <w:szCs w:val="24"/>
          </w:rPr>
          <w:fldChar w:fldCharType="begin"/>
        </w:r>
        <w:r w:rsidRPr="00DE47BA">
          <w:rPr>
            <w:rFonts w:asciiTheme="majorHAnsi" w:hAnsiTheme="majorHAnsi" w:cstheme="majorHAnsi"/>
            <w:noProof/>
            <w:webHidden/>
            <w:sz w:val="24"/>
            <w:szCs w:val="24"/>
          </w:rPr>
          <w:instrText xml:space="preserve"> PAGEREF _Toc520359790 \h </w:instrText>
        </w:r>
        <w:r w:rsidRPr="00DE47BA">
          <w:rPr>
            <w:rFonts w:asciiTheme="majorHAnsi" w:hAnsiTheme="majorHAnsi" w:cstheme="majorHAnsi"/>
            <w:noProof/>
            <w:webHidden/>
            <w:sz w:val="24"/>
            <w:szCs w:val="24"/>
          </w:rPr>
        </w:r>
        <w:r w:rsidRPr="00DE47BA">
          <w:rPr>
            <w:rFonts w:asciiTheme="majorHAnsi" w:hAnsiTheme="majorHAnsi" w:cstheme="majorHAnsi"/>
            <w:noProof/>
            <w:webHidden/>
            <w:sz w:val="24"/>
            <w:szCs w:val="24"/>
          </w:rPr>
          <w:fldChar w:fldCharType="separate"/>
        </w:r>
        <w:r w:rsidRPr="00DE47BA">
          <w:rPr>
            <w:rFonts w:asciiTheme="majorHAnsi" w:hAnsiTheme="majorHAnsi" w:cstheme="majorHAnsi"/>
            <w:noProof/>
            <w:webHidden/>
            <w:sz w:val="24"/>
            <w:szCs w:val="24"/>
          </w:rPr>
          <w:t>17</w:t>
        </w:r>
        <w:r w:rsidRPr="00DE47BA">
          <w:rPr>
            <w:rFonts w:asciiTheme="majorHAnsi" w:hAnsiTheme="majorHAnsi" w:cstheme="majorHAnsi"/>
            <w:noProof/>
            <w:webHidden/>
            <w:sz w:val="24"/>
            <w:szCs w:val="24"/>
          </w:rPr>
          <w:fldChar w:fldCharType="end"/>
        </w:r>
      </w:hyperlink>
    </w:p>
    <w:p w14:paraId="62157251" w14:textId="77777777" w:rsidR="00624A99" w:rsidRPr="00DE47BA" w:rsidRDefault="00624A99" w:rsidP="000E1CB1">
      <w:pPr>
        <w:pStyle w:val="TOC2"/>
        <w:rPr>
          <w:rFonts w:asciiTheme="majorHAnsi" w:hAnsiTheme="majorHAnsi" w:cstheme="majorHAnsi"/>
          <w:noProof/>
          <w:sz w:val="24"/>
          <w:szCs w:val="24"/>
        </w:rPr>
      </w:pPr>
      <w:hyperlink w:anchor="_Toc520359791" w:history="1">
        <w:r w:rsidRPr="00DE47BA">
          <w:rPr>
            <w:rStyle w:val="Hyperlink"/>
            <w:rFonts w:asciiTheme="majorHAnsi" w:hAnsiTheme="majorHAnsi" w:cstheme="majorHAnsi"/>
            <w:noProof/>
            <w:color w:val="auto"/>
            <w:sz w:val="24"/>
            <w:szCs w:val="24"/>
          </w:rPr>
          <w:t>10. Support for Poor School Attendance (other than unauthorised term time leave)</w:t>
        </w:r>
        <w:r w:rsidRPr="00DE47BA">
          <w:rPr>
            <w:rFonts w:asciiTheme="majorHAnsi" w:hAnsiTheme="majorHAnsi" w:cstheme="majorHAnsi"/>
            <w:noProof/>
            <w:webHidden/>
            <w:sz w:val="24"/>
            <w:szCs w:val="24"/>
          </w:rPr>
          <w:tab/>
        </w:r>
        <w:r w:rsidRPr="00DE47BA">
          <w:rPr>
            <w:rFonts w:asciiTheme="majorHAnsi" w:hAnsiTheme="majorHAnsi" w:cstheme="majorHAnsi"/>
            <w:noProof/>
            <w:webHidden/>
            <w:sz w:val="24"/>
            <w:szCs w:val="24"/>
          </w:rPr>
          <w:fldChar w:fldCharType="begin"/>
        </w:r>
        <w:r w:rsidRPr="00DE47BA">
          <w:rPr>
            <w:rFonts w:asciiTheme="majorHAnsi" w:hAnsiTheme="majorHAnsi" w:cstheme="majorHAnsi"/>
            <w:noProof/>
            <w:webHidden/>
            <w:sz w:val="24"/>
            <w:szCs w:val="24"/>
          </w:rPr>
          <w:instrText xml:space="preserve"> PAGEREF _Toc520359791 \h </w:instrText>
        </w:r>
        <w:r w:rsidRPr="00DE47BA">
          <w:rPr>
            <w:rFonts w:asciiTheme="majorHAnsi" w:hAnsiTheme="majorHAnsi" w:cstheme="majorHAnsi"/>
            <w:noProof/>
            <w:webHidden/>
            <w:sz w:val="24"/>
            <w:szCs w:val="24"/>
          </w:rPr>
        </w:r>
        <w:r w:rsidRPr="00DE47BA">
          <w:rPr>
            <w:rFonts w:asciiTheme="majorHAnsi" w:hAnsiTheme="majorHAnsi" w:cstheme="majorHAnsi"/>
            <w:noProof/>
            <w:webHidden/>
            <w:sz w:val="24"/>
            <w:szCs w:val="24"/>
          </w:rPr>
          <w:fldChar w:fldCharType="separate"/>
        </w:r>
        <w:r w:rsidRPr="00DE47BA">
          <w:rPr>
            <w:rFonts w:asciiTheme="majorHAnsi" w:hAnsiTheme="majorHAnsi" w:cstheme="majorHAnsi"/>
            <w:noProof/>
            <w:webHidden/>
            <w:sz w:val="24"/>
            <w:szCs w:val="24"/>
          </w:rPr>
          <w:t>1</w:t>
        </w:r>
        <w:r w:rsidR="00284DC1" w:rsidRPr="00DE47BA">
          <w:rPr>
            <w:rFonts w:asciiTheme="majorHAnsi" w:hAnsiTheme="majorHAnsi" w:cstheme="majorHAnsi"/>
            <w:noProof/>
            <w:webHidden/>
            <w:sz w:val="24"/>
            <w:szCs w:val="24"/>
          </w:rPr>
          <w:t>7</w:t>
        </w:r>
        <w:r w:rsidRPr="00DE47BA">
          <w:rPr>
            <w:rFonts w:asciiTheme="majorHAnsi" w:hAnsiTheme="majorHAnsi" w:cstheme="majorHAnsi"/>
            <w:noProof/>
            <w:webHidden/>
            <w:sz w:val="24"/>
            <w:szCs w:val="24"/>
          </w:rPr>
          <w:fldChar w:fldCharType="end"/>
        </w:r>
      </w:hyperlink>
    </w:p>
    <w:p w14:paraId="6BCF84EF" w14:textId="77777777" w:rsidR="00624A99" w:rsidRPr="00DE47BA" w:rsidRDefault="00624A99" w:rsidP="000E1CB1">
      <w:pPr>
        <w:pStyle w:val="TOC2"/>
        <w:rPr>
          <w:rFonts w:asciiTheme="majorHAnsi" w:hAnsiTheme="majorHAnsi" w:cstheme="majorHAnsi"/>
          <w:noProof/>
          <w:sz w:val="24"/>
          <w:szCs w:val="24"/>
        </w:rPr>
      </w:pPr>
      <w:hyperlink w:anchor="_Toc520359792" w:history="1">
        <w:r w:rsidRPr="00DE47BA">
          <w:rPr>
            <w:rStyle w:val="Hyperlink"/>
            <w:rFonts w:asciiTheme="majorHAnsi" w:hAnsiTheme="majorHAnsi" w:cstheme="majorHAnsi"/>
            <w:noProof/>
            <w:color w:val="auto"/>
            <w:sz w:val="24"/>
            <w:szCs w:val="24"/>
          </w:rPr>
          <w:t>11. Pupils on Reduced (Part-time) Timetables</w:t>
        </w:r>
        <w:r w:rsidRPr="00DE47BA">
          <w:rPr>
            <w:rFonts w:asciiTheme="majorHAnsi" w:hAnsiTheme="majorHAnsi" w:cstheme="majorHAnsi"/>
            <w:noProof/>
            <w:webHidden/>
            <w:sz w:val="24"/>
            <w:szCs w:val="24"/>
          </w:rPr>
          <w:tab/>
        </w:r>
        <w:r w:rsidRPr="00DE47BA">
          <w:rPr>
            <w:rFonts w:asciiTheme="majorHAnsi" w:hAnsiTheme="majorHAnsi" w:cstheme="majorHAnsi"/>
            <w:noProof/>
            <w:webHidden/>
            <w:sz w:val="24"/>
            <w:szCs w:val="24"/>
          </w:rPr>
          <w:fldChar w:fldCharType="begin"/>
        </w:r>
        <w:r w:rsidRPr="00DE47BA">
          <w:rPr>
            <w:rFonts w:asciiTheme="majorHAnsi" w:hAnsiTheme="majorHAnsi" w:cstheme="majorHAnsi"/>
            <w:noProof/>
            <w:webHidden/>
            <w:sz w:val="24"/>
            <w:szCs w:val="24"/>
          </w:rPr>
          <w:instrText xml:space="preserve"> PAGEREF _Toc520359792 \h </w:instrText>
        </w:r>
        <w:r w:rsidRPr="00DE47BA">
          <w:rPr>
            <w:rFonts w:asciiTheme="majorHAnsi" w:hAnsiTheme="majorHAnsi" w:cstheme="majorHAnsi"/>
            <w:noProof/>
            <w:webHidden/>
            <w:sz w:val="24"/>
            <w:szCs w:val="24"/>
          </w:rPr>
        </w:r>
        <w:r w:rsidRPr="00DE47BA">
          <w:rPr>
            <w:rFonts w:asciiTheme="majorHAnsi" w:hAnsiTheme="majorHAnsi" w:cstheme="majorHAnsi"/>
            <w:noProof/>
            <w:webHidden/>
            <w:sz w:val="24"/>
            <w:szCs w:val="24"/>
          </w:rPr>
          <w:fldChar w:fldCharType="separate"/>
        </w:r>
        <w:r w:rsidRPr="00DE47BA">
          <w:rPr>
            <w:rFonts w:asciiTheme="majorHAnsi" w:hAnsiTheme="majorHAnsi" w:cstheme="majorHAnsi"/>
            <w:noProof/>
            <w:webHidden/>
            <w:sz w:val="24"/>
            <w:szCs w:val="24"/>
          </w:rPr>
          <w:t>18</w:t>
        </w:r>
        <w:r w:rsidRPr="00DE47BA">
          <w:rPr>
            <w:rFonts w:asciiTheme="majorHAnsi" w:hAnsiTheme="majorHAnsi" w:cstheme="majorHAnsi"/>
            <w:noProof/>
            <w:webHidden/>
            <w:sz w:val="24"/>
            <w:szCs w:val="24"/>
          </w:rPr>
          <w:fldChar w:fldCharType="end"/>
        </w:r>
      </w:hyperlink>
    </w:p>
    <w:p w14:paraId="132BBA2A" w14:textId="77777777" w:rsidR="00624A99" w:rsidRPr="00DE47BA" w:rsidRDefault="00624A99" w:rsidP="000E1CB1">
      <w:pPr>
        <w:pStyle w:val="TOC2"/>
        <w:rPr>
          <w:rFonts w:asciiTheme="majorHAnsi" w:hAnsiTheme="majorHAnsi" w:cstheme="majorHAnsi"/>
          <w:noProof/>
          <w:sz w:val="24"/>
          <w:szCs w:val="24"/>
        </w:rPr>
      </w:pPr>
      <w:hyperlink w:anchor="_Toc520359793" w:history="1">
        <w:r w:rsidRPr="00DE47BA">
          <w:rPr>
            <w:rStyle w:val="Hyperlink"/>
            <w:rFonts w:asciiTheme="majorHAnsi" w:hAnsiTheme="majorHAnsi" w:cstheme="majorHAnsi"/>
            <w:noProof/>
            <w:color w:val="auto"/>
            <w:sz w:val="24"/>
            <w:szCs w:val="24"/>
          </w:rPr>
          <w:t>12. Penalty Notices and Prosecutions</w:t>
        </w:r>
        <w:r w:rsidRPr="00DE47BA">
          <w:rPr>
            <w:rFonts w:asciiTheme="majorHAnsi" w:hAnsiTheme="majorHAnsi" w:cstheme="majorHAnsi"/>
            <w:noProof/>
            <w:webHidden/>
            <w:sz w:val="24"/>
            <w:szCs w:val="24"/>
          </w:rPr>
          <w:tab/>
        </w:r>
        <w:r w:rsidRPr="00DE47BA">
          <w:rPr>
            <w:rFonts w:asciiTheme="majorHAnsi" w:hAnsiTheme="majorHAnsi" w:cstheme="majorHAnsi"/>
            <w:noProof/>
            <w:webHidden/>
            <w:sz w:val="24"/>
            <w:szCs w:val="24"/>
          </w:rPr>
          <w:fldChar w:fldCharType="begin"/>
        </w:r>
        <w:r w:rsidRPr="00DE47BA">
          <w:rPr>
            <w:rFonts w:asciiTheme="majorHAnsi" w:hAnsiTheme="majorHAnsi" w:cstheme="majorHAnsi"/>
            <w:noProof/>
            <w:webHidden/>
            <w:sz w:val="24"/>
            <w:szCs w:val="24"/>
          </w:rPr>
          <w:instrText xml:space="preserve"> PAGEREF _Toc520359793 \h </w:instrText>
        </w:r>
        <w:r w:rsidRPr="00DE47BA">
          <w:rPr>
            <w:rFonts w:asciiTheme="majorHAnsi" w:hAnsiTheme="majorHAnsi" w:cstheme="majorHAnsi"/>
            <w:noProof/>
            <w:webHidden/>
            <w:sz w:val="24"/>
            <w:szCs w:val="24"/>
          </w:rPr>
        </w:r>
        <w:r w:rsidRPr="00DE47BA">
          <w:rPr>
            <w:rFonts w:asciiTheme="majorHAnsi" w:hAnsiTheme="majorHAnsi" w:cstheme="majorHAnsi"/>
            <w:noProof/>
            <w:webHidden/>
            <w:sz w:val="24"/>
            <w:szCs w:val="24"/>
          </w:rPr>
          <w:fldChar w:fldCharType="separate"/>
        </w:r>
        <w:r w:rsidRPr="00DE47BA">
          <w:rPr>
            <w:rFonts w:asciiTheme="majorHAnsi" w:hAnsiTheme="majorHAnsi" w:cstheme="majorHAnsi"/>
            <w:noProof/>
            <w:webHidden/>
            <w:sz w:val="24"/>
            <w:szCs w:val="24"/>
          </w:rPr>
          <w:t>1</w:t>
        </w:r>
        <w:r w:rsidR="00843304" w:rsidRPr="00DE47BA">
          <w:rPr>
            <w:rFonts w:asciiTheme="majorHAnsi" w:hAnsiTheme="majorHAnsi" w:cstheme="majorHAnsi"/>
            <w:noProof/>
            <w:webHidden/>
            <w:sz w:val="24"/>
            <w:szCs w:val="24"/>
          </w:rPr>
          <w:t>8</w:t>
        </w:r>
        <w:r w:rsidRPr="00DE47BA">
          <w:rPr>
            <w:rFonts w:asciiTheme="majorHAnsi" w:hAnsiTheme="majorHAnsi" w:cstheme="majorHAnsi"/>
            <w:noProof/>
            <w:webHidden/>
            <w:sz w:val="24"/>
            <w:szCs w:val="24"/>
          </w:rPr>
          <w:fldChar w:fldCharType="end"/>
        </w:r>
      </w:hyperlink>
    </w:p>
    <w:p w14:paraId="0F91A21F" w14:textId="77777777" w:rsidR="00624A99" w:rsidRPr="00DE47BA" w:rsidRDefault="00624A99" w:rsidP="000E1CB1">
      <w:pPr>
        <w:pStyle w:val="TOC2"/>
        <w:rPr>
          <w:rFonts w:asciiTheme="majorHAnsi" w:hAnsiTheme="majorHAnsi" w:cstheme="majorHAnsi"/>
          <w:noProof/>
          <w:sz w:val="24"/>
          <w:szCs w:val="24"/>
        </w:rPr>
      </w:pPr>
      <w:hyperlink w:anchor="_Toc520359794" w:history="1">
        <w:r w:rsidRPr="00DE47BA">
          <w:rPr>
            <w:rStyle w:val="Hyperlink"/>
            <w:rFonts w:asciiTheme="majorHAnsi" w:hAnsiTheme="majorHAnsi" w:cstheme="majorHAnsi"/>
            <w:noProof/>
            <w:color w:val="auto"/>
            <w:sz w:val="24"/>
            <w:szCs w:val="24"/>
          </w:rPr>
          <w:t>13. Children Missing Education (CME)</w:t>
        </w:r>
        <w:r w:rsidRPr="00DE47BA">
          <w:rPr>
            <w:rFonts w:asciiTheme="majorHAnsi" w:hAnsiTheme="majorHAnsi" w:cstheme="majorHAnsi"/>
            <w:noProof/>
            <w:webHidden/>
            <w:sz w:val="24"/>
            <w:szCs w:val="24"/>
          </w:rPr>
          <w:tab/>
        </w:r>
        <w:r w:rsidR="00AB7871" w:rsidRPr="00DE47BA">
          <w:rPr>
            <w:rFonts w:asciiTheme="majorHAnsi" w:hAnsiTheme="majorHAnsi" w:cstheme="majorHAnsi"/>
            <w:noProof/>
            <w:webHidden/>
            <w:sz w:val="24"/>
            <w:szCs w:val="24"/>
          </w:rPr>
          <w:t>19</w:t>
        </w:r>
      </w:hyperlink>
    </w:p>
    <w:p w14:paraId="61052FF7" w14:textId="77777777" w:rsidR="00624A99" w:rsidRPr="00DE47BA" w:rsidRDefault="00624A99" w:rsidP="000E1CB1">
      <w:pPr>
        <w:pStyle w:val="TOC2"/>
        <w:rPr>
          <w:rFonts w:asciiTheme="majorHAnsi" w:hAnsiTheme="majorHAnsi" w:cstheme="majorHAnsi"/>
          <w:noProof/>
          <w:sz w:val="24"/>
          <w:szCs w:val="24"/>
        </w:rPr>
      </w:pPr>
      <w:hyperlink w:anchor="_Toc520359795" w:history="1">
        <w:r w:rsidRPr="00DE47BA">
          <w:rPr>
            <w:rStyle w:val="Hyperlink"/>
            <w:rFonts w:asciiTheme="majorHAnsi" w:hAnsiTheme="majorHAnsi" w:cstheme="majorHAnsi"/>
            <w:noProof/>
            <w:color w:val="auto"/>
            <w:sz w:val="24"/>
            <w:szCs w:val="24"/>
          </w:rPr>
          <w:t>14. Following up Unexplained Absences</w:t>
        </w:r>
        <w:r w:rsidRPr="00DE47BA">
          <w:rPr>
            <w:rFonts w:asciiTheme="majorHAnsi" w:hAnsiTheme="majorHAnsi" w:cstheme="majorHAnsi"/>
            <w:noProof/>
            <w:webHidden/>
            <w:sz w:val="24"/>
            <w:szCs w:val="24"/>
          </w:rPr>
          <w:tab/>
        </w:r>
        <w:r w:rsidR="00AB7871" w:rsidRPr="00DE47BA">
          <w:rPr>
            <w:rFonts w:asciiTheme="majorHAnsi" w:hAnsiTheme="majorHAnsi" w:cstheme="majorHAnsi"/>
            <w:noProof/>
            <w:webHidden/>
            <w:sz w:val="24"/>
            <w:szCs w:val="24"/>
          </w:rPr>
          <w:t>19</w:t>
        </w:r>
      </w:hyperlink>
    </w:p>
    <w:p w14:paraId="1F0DF31F" w14:textId="77777777" w:rsidR="00624A99" w:rsidRPr="00DE47BA" w:rsidRDefault="00624A99" w:rsidP="000E1CB1">
      <w:pPr>
        <w:pStyle w:val="TOC2"/>
        <w:rPr>
          <w:rFonts w:asciiTheme="majorHAnsi" w:hAnsiTheme="majorHAnsi" w:cstheme="majorHAnsi"/>
          <w:noProof/>
          <w:sz w:val="24"/>
          <w:szCs w:val="24"/>
        </w:rPr>
      </w:pPr>
      <w:hyperlink w:anchor="_Toc520359796" w:history="1">
        <w:r w:rsidRPr="00DE47BA">
          <w:rPr>
            <w:rStyle w:val="Hyperlink"/>
            <w:rFonts w:asciiTheme="majorHAnsi" w:hAnsiTheme="majorHAnsi" w:cstheme="majorHAnsi"/>
            <w:noProof/>
            <w:color w:val="auto"/>
            <w:sz w:val="24"/>
            <w:szCs w:val="24"/>
          </w:rPr>
          <w:t>15. Reporting to Parents</w:t>
        </w:r>
        <w:r w:rsidRPr="00DE47BA">
          <w:rPr>
            <w:rFonts w:asciiTheme="majorHAnsi" w:hAnsiTheme="majorHAnsi" w:cstheme="majorHAnsi"/>
            <w:noProof/>
            <w:webHidden/>
            <w:sz w:val="24"/>
            <w:szCs w:val="24"/>
          </w:rPr>
          <w:tab/>
        </w:r>
        <w:r w:rsidR="009308B0" w:rsidRPr="00DE47BA">
          <w:rPr>
            <w:rFonts w:asciiTheme="majorHAnsi" w:hAnsiTheme="majorHAnsi" w:cstheme="majorHAnsi"/>
            <w:noProof/>
            <w:webHidden/>
            <w:sz w:val="24"/>
            <w:szCs w:val="24"/>
          </w:rPr>
          <w:t>19</w:t>
        </w:r>
      </w:hyperlink>
    </w:p>
    <w:p w14:paraId="75349E50" w14:textId="77777777" w:rsidR="00624A99" w:rsidRPr="00DE47BA" w:rsidRDefault="00624A99" w:rsidP="000E1CB1">
      <w:pPr>
        <w:pStyle w:val="TOC2"/>
        <w:rPr>
          <w:rFonts w:asciiTheme="majorHAnsi" w:hAnsiTheme="majorHAnsi" w:cstheme="majorHAnsi"/>
          <w:noProof/>
          <w:sz w:val="24"/>
          <w:szCs w:val="24"/>
        </w:rPr>
      </w:pPr>
      <w:hyperlink w:anchor="_Toc520359797" w:history="1">
        <w:r w:rsidRPr="00DE47BA">
          <w:rPr>
            <w:rStyle w:val="Hyperlink"/>
            <w:rFonts w:asciiTheme="majorHAnsi" w:hAnsiTheme="majorHAnsi" w:cstheme="majorHAnsi"/>
            <w:noProof/>
            <w:color w:val="auto"/>
            <w:sz w:val="24"/>
            <w:szCs w:val="24"/>
          </w:rPr>
          <w:t>16. Recording Information on Attendance and Reasons for Absence</w:t>
        </w:r>
        <w:r w:rsidRPr="00DE47BA">
          <w:rPr>
            <w:rFonts w:asciiTheme="majorHAnsi" w:hAnsiTheme="majorHAnsi" w:cstheme="majorHAnsi"/>
            <w:noProof/>
            <w:webHidden/>
            <w:sz w:val="24"/>
            <w:szCs w:val="24"/>
          </w:rPr>
          <w:tab/>
        </w:r>
        <w:r w:rsidRPr="00DE47BA">
          <w:rPr>
            <w:rFonts w:asciiTheme="majorHAnsi" w:hAnsiTheme="majorHAnsi" w:cstheme="majorHAnsi"/>
            <w:noProof/>
            <w:webHidden/>
            <w:sz w:val="24"/>
            <w:szCs w:val="24"/>
          </w:rPr>
          <w:fldChar w:fldCharType="begin"/>
        </w:r>
        <w:r w:rsidRPr="00DE47BA">
          <w:rPr>
            <w:rFonts w:asciiTheme="majorHAnsi" w:hAnsiTheme="majorHAnsi" w:cstheme="majorHAnsi"/>
            <w:noProof/>
            <w:webHidden/>
            <w:sz w:val="24"/>
            <w:szCs w:val="24"/>
          </w:rPr>
          <w:instrText xml:space="preserve"> PAGEREF _Toc520359797 \h </w:instrText>
        </w:r>
        <w:r w:rsidRPr="00DE47BA">
          <w:rPr>
            <w:rFonts w:asciiTheme="majorHAnsi" w:hAnsiTheme="majorHAnsi" w:cstheme="majorHAnsi"/>
            <w:noProof/>
            <w:webHidden/>
            <w:sz w:val="24"/>
            <w:szCs w:val="24"/>
          </w:rPr>
        </w:r>
        <w:r w:rsidRPr="00DE47BA">
          <w:rPr>
            <w:rFonts w:asciiTheme="majorHAnsi" w:hAnsiTheme="majorHAnsi" w:cstheme="majorHAnsi"/>
            <w:noProof/>
            <w:webHidden/>
            <w:sz w:val="24"/>
            <w:szCs w:val="24"/>
          </w:rPr>
          <w:fldChar w:fldCharType="separate"/>
        </w:r>
        <w:r w:rsidRPr="00DE47BA">
          <w:rPr>
            <w:rFonts w:asciiTheme="majorHAnsi" w:hAnsiTheme="majorHAnsi" w:cstheme="majorHAnsi"/>
            <w:noProof/>
            <w:webHidden/>
            <w:sz w:val="24"/>
            <w:szCs w:val="24"/>
          </w:rPr>
          <w:t>2</w:t>
        </w:r>
        <w:r w:rsidR="009308B0" w:rsidRPr="00DE47BA">
          <w:rPr>
            <w:rFonts w:asciiTheme="majorHAnsi" w:hAnsiTheme="majorHAnsi" w:cstheme="majorHAnsi"/>
            <w:noProof/>
            <w:webHidden/>
            <w:sz w:val="24"/>
            <w:szCs w:val="24"/>
          </w:rPr>
          <w:t>0</w:t>
        </w:r>
        <w:r w:rsidRPr="00DE47BA">
          <w:rPr>
            <w:rFonts w:asciiTheme="majorHAnsi" w:hAnsiTheme="majorHAnsi" w:cstheme="majorHAnsi"/>
            <w:noProof/>
            <w:webHidden/>
            <w:sz w:val="24"/>
            <w:szCs w:val="24"/>
          </w:rPr>
          <w:fldChar w:fldCharType="end"/>
        </w:r>
      </w:hyperlink>
    </w:p>
    <w:p w14:paraId="7EAA49C9" w14:textId="77777777" w:rsidR="00624A99" w:rsidRPr="00DE47BA" w:rsidRDefault="00624A99" w:rsidP="000E1CB1">
      <w:pPr>
        <w:pStyle w:val="TOC2"/>
        <w:rPr>
          <w:rFonts w:asciiTheme="majorHAnsi" w:hAnsiTheme="majorHAnsi" w:cstheme="majorHAnsi"/>
          <w:noProof/>
          <w:sz w:val="24"/>
          <w:szCs w:val="24"/>
        </w:rPr>
      </w:pPr>
      <w:hyperlink w:anchor="_Toc520359798" w:history="1">
        <w:r w:rsidRPr="00DE47BA">
          <w:rPr>
            <w:rStyle w:val="Hyperlink"/>
            <w:rFonts w:asciiTheme="majorHAnsi" w:hAnsiTheme="majorHAnsi" w:cstheme="majorHAnsi"/>
            <w:noProof/>
            <w:color w:val="auto"/>
            <w:sz w:val="24"/>
            <w:szCs w:val="24"/>
          </w:rPr>
          <w:t>17. Roles and Responsibilities</w:t>
        </w:r>
        <w:r w:rsidRPr="00DE47BA">
          <w:rPr>
            <w:rFonts w:asciiTheme="majorHAnsi" w:hAnsiTheme="majorHAnsi" w:cstheme="majorHAnsi"/>
            <w:noProof/>
            <w:webHidden/>
            <w:sz w:val="24"/>
            <w:szCs w:val="24"/>
          </w:rPr>
          <w:tab/>
        </w:r>
        <w:r w:rsidRPr="00DE47BA">
          <w:rPr>
            <w:rFonts w:asciiTheme="majorHAnsi" w:hAnsiTheme="majorHAnsi" w:cstheme="majorHAnsi"/>
            <w:noProof/>
            <w:webHidden/>
            <w:sz w:val="24"/>
            <w:szCs w:val="24"/>
          </w:rPr>
          <w:fldChar w:fldCharType="begin"/>
        </w:r>
        <w:r w:rsidRPr="00DE47BA">
          <w:rPr>
            <w:rFonts w:asciiTheme="majorHAnsi" w:hAnsiTheme="majorHAnsi" w:cstheme="majorHAnsi"/>
            <w:noProof/>
            <w:webHidden/>
            <w:sz w:val="24"/>
            <w:szCs w:val="24"/>
          </w:rPr>
          <w:instrText xml:space="preserve"> PAGEREF _Toc520359798 \h </w:instrText>
        </w:r>
        <w:r w:rsidRPr="00DE47BA">
          <w:rPr>
            <w:rFonts w:asciiTheme="majorHAnsi" w:hAnsiTheme="majorHAnsi" w:cstheme="majorHAnsi"/>
            <w:noProof/>
            <w:webHidden/>
            <w:sz w:val="24"/>
            <w:szCs w:val="24"/>
          </w:rPr>
        </w:r>
        <w:r w:rsidRPr="00DE47BA">
          <w:rPr>
            <w:rFonts w:asciiTheme="majorHAnsi" w:hAnsiTheme="majorHAnsi" w:cstheme="majorHAnsi"/>
            <w:noProof/>
            <w:webHidden/>
            <w:sz w:val="24"/>
            <w:szCs w:val="24"/>
          </w:rPr>
          <w:fldChar w:fldCharType="separate"/>
        </w:r>
        <w:r w:rsidRPr="00DE47BA">
          <w:rPr>
            <w:rFonts w:asciiTheme="majorHAnsi" w:hAnsiTheme="majorHAnsi" w:cstheme="majorHAnsi"/>
            <w:noProof/>
            <w:webHidden/>
            <w:sz w:val="24"/>
            <w:szCs w:val="24"/>
          </w:rPr>
          <w:t>2</w:t>
        </w:r>
        <w:r w:rsidR="00C8566C" w:rsidRPr="00DE47BA">
          <w:rPr>
            <w:rFonts w:asciiTheme="majorHAnsi" w:hAnsiTheme="majorHAnsi" w:cstheme="majorHAnsi"/>
            <w:noProof/>
            <w:webHidden/>
            <w:sz w:val="24"/>
            <w:szCs w:val="24"/>
          </w:rPr>
          <w:t>0</w:t>
        </w:r>
        <w:r w:rsidRPr="00DE47BA">
          <w:rPr>
            <w:rFonts w:asciiTheme="majorHAnsi" w:hAnsiTheme="majorHAnsi" w:cstheme="majorHAnsi"/>
            <w:noProof/>
            <w:webHidden/>
            <w:sz w:val="24"/>
            <w:szCs w:val="24"/>
          </w:rPr>
          <w:fldChar w:fldCharType="end"/>
        </w:r>
      </w:hyperlink>
    </w:p>
    <w:p w14:paraId="65DDA56B" w14:textId="77777777" w:rsidR="00624A99" w:rsidRPr="00DE47BA" w:rsidRDefault="00624A99" w:rsidP="000E1CB1">
      <w:pPr>
        <w:pStyle w:val="TOC2"/>
        <w:rPr>
          <w:rFonts w:asciiTheme="majorHAnsi" w:hAnsiTheme="majorHAnsi" w:cstheme="majorHAnsi"/>
          <w:noProof/>
          <w:sz w:val="24"/>
          <w:szCs w:val="24"/>
        </w:rPr>
      </w:pPr>
      <w:hyperlink w:anchor="_Toc520359799" w:history="1">
        <w:r w:rsidRPr="00DE47BA">
          <w:rPr>
            <w:rStyle w:val="Hyperlink"/>
            <w:rFonts w:asciiTheme="majorHAnsi" w:hAnsiTheme="majorHAnsi" w:cstheme="majorHAnsi"/>
            <w:noProof/>
            <w:color w:val="auto"/>
            <w:sz w:val="24"/>
            <w:szCs w:val="24"/>
          </w:rPr>
          <w:t>18. Policy Monitoring Arrangements</w:t>
        </w:r>
        <w:r w:rsidRPr="00DE47BA">
          <w:rPr>
            <w:rFonts w:asciiTheme="majorHAnsi" w:hAnsiTheme="majorHAnsi" w:cstheme="majorHAnsi"/>
            <w:noProof/>
            <w:webHidden/>
            <w:sz w:val="24"/>
            <w:szCs w:val="24"/>
          </w:rPr>
          <w:tab/>
        </w:r>
        <w:r w:rsidRPr="00DE47BA">
          <w:rPr>
            <w:rFonts w:asciiTheme="majorHAnsi" w:hAnsiTheme="majorHAnsi" w:cstheme="majorHAnsi"/>
            <w:noProof/>
            <w:webHidden/>
            <w:sz w:val="24"/>
            <w:szCs w:val="24"/>
          </w:rPr>
          <w:fldChar w:fldCharType="begin"/>
        </w:r>
        <w:r w:rsidRPr="00DE47BA">
          <w:rPr>
            <w:rFonts w:asciiTheme="majorHAnsi" w:hAnsiTheme="majorHAnsi" w:cstheme="majorHAnsi"/>
            <w:noProof/>
            <w:webHidden/>
            <w:sz w:val="24"/>
            <w:szCs w:val="24"/>
          </w:rPr>
          <w:instrText xml:space="preserve"> PAGEREF _Toc520359799 \h </w:instrText>
        </w:r>
        <w:r w:rsidRPr="00DE47BA">
          <w:rPr>
            <w:rFonts w:asciiTheme="majorHAnsi" w:hAnsiTheme="majorHAnsi" w:cstheme="majorHAnsi"/>
            <w:noProof/>
            <w:webHidden/>
            <w:sz w:val="24"/>
            <w:szCs w:val="24"/>
          </w:rPr>
        </w:r>
        <w:r w:rsidRPr="00DE47BA">
          <w:rPr>
            <w:rFonts w:asciiTheme="majorHAnsi" w:hAnsiTheme="majorHAnsi" w:cstheme="majorHAnsi"/>
            <w:noProof/>
            <w:webHidden/>
            <w:sz w:val="24"/>
            <w:szCs w:val="24"/>
          </w:rPr>
          <w:fldChar w:fldCharType="separate"/>
        </w:r>
        <w:r w:rsidRPr="00DE47BA">
          <w:rPr>
            <w:rFonts w:asciiTheme="majorHAnsi" w:hAnsiTheme="majorHAnsi" w:cstheme="majorHAnsi"/>
            <w:noProof/>
            <w:webHidden/>
            <w:sz w:val="24"/>
            <w:szCs w:val="24"/>
          </w:rPr>
          <w:t>2</w:t>
        </w:r>
        <w:r w:rsidRPr="00DE47BA">
          <w:rPr>
            <w:rFonts w:asciiTheme="majorHAnsi" w:hAnsiTheme="majorHAnsi" w:cstheme="majorHAnsi"/>
            <w:noProof/>
            <w:webHidden/>
            <w:sz w:val="24"/>
            <w:szCs w:val="24"/>
          </w:rPr>
          <w:fldChar w:fldCharType="end"/>
        </w:r>
      </w:hyperlink>
      <w:r w:rsidR="00283EBF" w:rsidRPr="00DE47BA">
        <w:rPr>
          <w:rFonts w:asciiTheme="majorHAnsi" w:hAnsiTheme="majorHAnsi" w:cstheme="majorHAnsi"/>
          <w:noProof/>
          <w:sz w:val="24"/>
          <w:szCs w:val="24"/>
        </w:rPr>
        <w:t>2</w:t>
      </w:r>
    </w:p>
    <w:p w14:paraId="031FEE63" w14:textId="77777777" w:rsidR="00624A99" w:rsidRPr="00DE47BA" w:rsidRDefault="00624A99" w:rsidP="000E1CB1">
      <w:pPr>
        <w:pStyle w:val="TOC2"/>
        <w:rPr>
          <w:rFonts w:asciiTheme="majorHAnsi" w:hAnsiTheme="majorHAnsi" w:cstheme="majorHAnsi"/>
          <w:noProof/>
          <w:sz w:val="24"/>
          <w:szCs w:val="24"/>
        </w:rPr>
      </w:pPr>
      <w:hyperlink w:anchor="_Toc520359800" w:history="1">
        <w:r w:rsidRPr="00DE47BA">
          <w:rPr>
            <w:rStyle w:val="Hyperlink"/>
            <w:rFonts w:asciiTheme="majorHAnsi" w:hAnsiTheme="majorHAnsi" w:cstheme="majorHAnsi"/>
            <w:noProof/>
            <w:color w:val="auto"/>
            <w:sz w:val="24"/>
            <w:szCs w:val="24"/>
          </w:rPr>
          <w:t>19. Links with other policies</w:t>
        </w:r>
        <w:r w:rsidRPr="00DE47BA">
          <w:rPr>
            <w:rFonts w:asciiTheme="majorHAnsi" w:hAnsiTheme="majorHAnsi" w:cstheme="majorHAnsi"/>
            <w:noProof/>
            <w:webHidden/>
            <w:sz w:val="24"/>
            <w:szCs w:val="24"/>
          </w:rPr>
          <w:tab/>
        </w:r>
        <w:r w:rsidRPr="00DE47BA">
          <w:rPr>
            <w:rFonts w:asciiTheme="majorHAnsi" w:hAnsiTheme="majorHAnsi" w:cstheme="majorHAnsi"/>
            <w:noProof/>
            <w:webHidden/>
            <w:sz w:val="24"/>
            <w:szCs w:val="24"/>
          </w:rPr>
          <w:fldChar w:fldCharType="begin"/>
        </w:r>
        <w:r w:rsidRPr="00DE47BA">
          <w:rPr>
            <w:rFonts w:asciiTheme="majorHAnsi" w:hAnsiTheme="majorHAnsi" w:cstheme="majorHAnsi"/>
            <w:noProof/>
            <w:webHidden/>
            <w:sz w:val="24"/>
            <w:szCs w:val="24"/>
          </w:rPr>
          <w:instrText xml:space="preserve"> PAGEREF _Toc520359800 \h </w:instrText>
        </w:r>
        <w:r w:rsidRPr="00DE47BA">
          <w:rPr>
            <w:rFonts w:asciiTheme="majorHAnsi" w:hAnsiTheme="majorHAnsi" w:cstheme="majorHAnsi"/>
            <w:noProof/>
            <w:webHidden/>
            <w:sz w:val="24"/>
            <w:szCs w:val="24"/>
          </w:rPr>
        </w:r>
        <w:r w:rsidRPr="00DE47BA">
          <w:rPr>
            <w:rFonts w:asciiTheme="majorHAnsi" w:hAnsiTheme="majorHAnsi" w:cstheme="majorHAnsi"/>
            <w:noProof/>
            <w:webHidden/>
            <w:sz w:val="24"/>
            <w:szCs w:val="24"/>
          </w:rPr>
          <w:fldChar w:fldCharType="separate"/>
        </w:r>
        <w:r w:rsidRPr="00DE47BA">
          <w:rPr>
            <w:rFonts w:asciiTheme="majorHAnsi" w:hAnsiTheme="majorHAnsi" w:cstheme="majorHAnsi"/>
            <w:noProof/>
            <w:webHidden/>
            <w:sz w:val="24"/>
            <w:szCs w:val="24"/>
          </w:rPr>
          <w:t>2</w:t>
        </w:r>
        <w:r w:rsidRPr="00DE47BA">
          <w:rPr>
            <w:rFonts w:asciiTheme="majorHAnsi" w:hAnsiTheme="majorHAnsi" w:cstheme="majorHAnsi"/>
            <w:noProof/>
            <w:webHidden/>
            <w:sz w:val="24"/>
            <w:szCs w:val="24"/>
          </w:rPr>
          <w:fldChar w:fldCharType="end"/>
        </w:r>
      </w:hyperlink>
      <w:r w:rsidR="00283EBF" w:rsidRPr="00DE47BA">
        <w:rPr>
          <w:rFonts w:asciiTheme="majorHAnsi" w:hAnsiTheme="majorHAnsi" w:cstheme="majorHAnsi"/>
          <w:noProof/>
          <w:sz w:val="24"/>
          <w:szCs w:val="24"/>
        </w:rPr>
        <w:t>2</w:t>
      </w:r>
    </w:p>
    <w:p w14:paraId="7B0910BF" w14:textId="483A8A2E" w:rsidR="001715C4" w:rsidRPr="00DE47BA" w:rsidRDefault="00624A99" w:rsidP="00A84D1A">
      <w:pPr>
        <w:rPr>
          <w:rFonts w:asciiTheme="majorHAnsi" w:hAnsiTheme="majorHAnsi" w:cstheme="majorHAnsi"/>
          <w:sz w:val="24"/>
          <w:szCs w:val="24"/>
        </w:rPr>
      </w:pPr>
      <w:r w:rsidRPr="00DE47BA">
        <w:rPr>
          <w:rFonts w:asciiTheme="majorHAnsi" w:hAnsiTheme="majorHAnsi" w:cstheme="majorHAnsi"/>
          <w:b/>
          <w:bCs/>
          <w:noProof/>
          <w:sz w:val="24"/>
          <w:szCs w:val="24"/>
        </w:rPr>
        <w:fldChar w:fldCharType="end"/>
      </w:r>
      <w:r w:rsidR="00B239AA" w:rsidRPr="00DE47BA">
        <w:rPr>
          <w:rFonts w:asciiTheme="majorHAnsi" w:hAnsiTheme="majorHAnsi" w:cstheme="majorHAnsi"/>
          <w:b/>
          <w:bCs/>
          <w:noProof/>
          <w:sz w:val="24"/>
          <w:szCs w:val="24"/>
        </w:rPr>
        <w:t xml:space="preserve">    </w:t>
      </w:r>
      <w:r w:rsidR="002B00EB" w:rsidRPr="00DE47BA">
        <w:rPr>
          <w:rFonts w:asciiTheme="majorHAnsi" w:hAnsiTheme="majorHAnsi" w:cstheme="majorHAnsi"/>
          <w:b/>
          <w:bCs/>
          <w:noProof/>
          <w:sz w:val="24"/>
          <w:szCs w:val="24"/>
        </w:rPr>
        <w:t>Appendix 1</w:t>
      </w:r>
      <w:r w:rsidR="00C26730" w:rsidRPr="00DE47BA">
        <w:rPr>
          <w:rFonts w:asciiTheme="majorHAnsi" w:hAnsiTheme="majorHAnsi" w:cstheme="majorHAnsi"/>
          <w:noProof/>
          <w:sz w:val="24"/>
          <w:szCs w:val="24"/>
        </w:rPr>
        <w:t xml:space="preserve"> - </w:t>
      </w:r>
      <w:r w:rsidR="0077454D" w:rsidRPr="00DE47BA">
        <w:rPr>
          <w:rFonts w:asciiTheme="majorHAnsi" w:hAnsiTheme="majorHAnsi" w:cstheme="majorHAnsi"/>
          <w:noProof/>
          <w:sz w:val="24"/>
          <w:szCs w:val="24"/>
        </w:rPr>
        <w:t>Absence escalation procedure example</w:t>
      </w:r>
      <w:r w:rsidR="002B00EB" w:rsidRPr="00DE47BA">
        <w:rPr>
          <w:rFonts w:asciiTheme="majorHAnsi" w:hAnsiTheme="majorHAnsi" w:cstheme="majorHAnsi"/>
          <w:noProof/>
          <w:sz w:val="24"/>
          <w:szCs w:val="24"/>
        </w:rPr>
        <w:t>……</w:t>
      </w:r>
      <w:r w:rsidR="0077454D" w:rsidRPr="00DE47BA">
        <w:rPr>
          <w:rFonts w:asciiTheme="majorHAnsi" w:hAnsiTheme="majorHAnsi" w:cstheme="majorHAnsi"/>
          <w:noProof/>
          <w:sz w:val="24"/>
          <w:szCs w:val="24"/>
        </w:rPr>
        <w:t>..</w:t>
      </w:r>
      <w:r w:rsidR="002B00EB" w:rsidRPr="00DE47BA">
        <w:rPr>
          <w:rFonts w:asciiTheme="majorHAnsi" w:hAnsiTheme="majorHAnsi" w:cstheme="majorHAnsi"/>
          <w:noProof/>
          <w:sz w:val="24"/>
          <w:szCs w:val="24"/>
        </w:rPr>
        <w:t>……</w:t>
      </w:r>
      <w:r w:rsidR="00C26730" w:rsidRPr="00DE47BA">
        <w:rPr>
          <w:rFonts w:asciiTheme="majorHAnsi" w:hAnsiTheme="majorHAnsi" w:cstheme="majorHAnsi"/>
          <w:noProof/>
          <w:sz w:val="24"/>
          <w:szCs w:val="24"/>
        </w:rPr>
        <w:t>…...</w:t>
      </w:r>
      <w:r w:rsidR="002B00EB" w:rsidRPr="00DE47BA">
        <w:rPr>
          <w:rFonts w:asciiTheme="majorHAnsi" w:hAnsiTheme="majorHAnsi" w:cstheme="majorHAnsi"/>
          <w:noProof/>
          <w:sz w:val="24"/>
          <w:szCs w:val="24"/>
        </w:rPr>
        <w:t>……………</w:t>
      </w:r>
      <w:r w:rsidR="00C26730" w:rsidRPr="00DE47BA">
        <w:rPr>
          <w:rFonts w:asciiTheme="majorHAnsi" w:hAnsiTheme="majorHAnsi" w:cstheme="majorHAnsi"/>
          <w:noProof/>
          <w:sz w:val="24"/>
          <w:szCs w:val="24"/>
        </w:rPr>
        <w:t>.</w:t>
      </w:r>
      <w:r w:rsidR="002B00EB" w:rsidRPr="00DE47BA">
        <w:rPr>
          <w:rFonts w:asciiTheme="majorHAnsi" w:hAnsiTheme="majorHAnsi" w:cstheme="majorHAnsi"/>
          <w:noProof/>
          <w:sz w:val="24"/>
          <w:szCs w:val="24"/>
        </w:rPr>
        <w:t>………</w:t>
      </w:r>
      <w:r w:rsidR="00CD46B5">
        <w:rPr>
          <w:rFonts w:asciiTheme="majorHAnsi" w:hAnsiTheme="majorHAnsi" w:cstheme="majorHAnsi"/>
          <w:noProof/>
          <w:sz w:val="24"/>
          <w:szCs w:val="24"/>
        </w:rPr>
        <w:t>……………….</w:t>
      </w:r>
      <w:r w:rsidR="002B00EB" w:rsidRPr="00DE47BA">
        <w:rPr>
          <w:rFonts w:asciiTheme="majorHAnsi" w:hAnsiTheme="majorHAnsi" w:cstheme="majorHAnsi"/>
          <w:noProof/>
          <w:sz w:val="24"/>
          <w:szCs w:val="24"/>
        </w:rPr>
        <w:t>23</w:t>
      </w:r>
    </w:p>
    <w:p w14:paraId="121CA0C3" w14:textId="77777777" w:rsidR="00DE47BA" w:rsidRDefault="00DE47BA" w:rsidP="000D455B">
      <w:pPr>
        <w:pStyle w:val="Heading2"/>
        <w:spacing w:before="120" w:after="240"/>
        <w:rPr>
          <w:rFonts w:cstheme="majorHAnsi"/>
          <w:sz w:val="24"/>
          <w:szCs w:val="24"/>
        </w:rPr>
      </w:pPr>
      <w:bookmarkStart w:id="1" w:name="_Toc520359770"/>
    </w:p>
    <w:p w14:paraId="43C78DFB" w14:textId="77777777" w:rsidR="00CD46B5" w:rsidRDefault="00CD46B5" w:rsidP="00CD46B5"/>
    <w:p w14:paraId="3749AE0F" w14:textId="77777777" w:rsidR="00CD46B5" w:rsidRDefault="00CD46B5" w:rsidP="00CD46B5"/>
    <w:p w14:paraId="4E6E51FC" w14:textId="77777777" w:rsidR="00CD46B5" w:rsidRDefault="00CD46B5" w:rsidP="00CD46B5"/>
    <w:p w14:paraId="7570C70C" w14:textId="77777777" w:rsidR="00CD46B5" w:rsidRDefault="00CD46B5" w:rsidP="00CD46B5"/>
    <w:p w14:paraId="125BCB69" w14:textId="77777777" w:rsidR="00CD46B5" w:rsidRDefault="00CD46B5" w:rsidP="00CD46B5"/>
    <w:p w14:paraId="4F88A216" w14:textId="77777777" w:rsidR="00CD46B5" w:rsidRDefault="00CD46B5" w:rsidP="00CD46B5"/>
    <w:p w14:paraId="03F9709C" w14:textId="77777777" w:rsidR="00CD46B5" w:rsidRDefault="00CD46B5" w:rsidP="00CD46B5"/>
    <w:p w14:paraId="272D88CF" w14:textId="77777777" w:rsidR="00CD46B5" w:rsidRDefault="00CD46B5" w:rsidP="00CD46B5"/>
    <w:p w14:paraId="51B3C52C" w14:textId="77777777" w:rsidR="00CD46B5" w:rsidRDefault="00CD46B5" w:rsidP="00CD46B5"/>
    <w:p w14:paraId="2D376EB9" w14:textId="77777777" w:rsidR="00CD46B5" w:rsidRDefault="00CD46B5" w:rsidP="00CD46B5"/>
    <w:p w14:paraId="7B487AD3" w14:textId="77777777" w:rsidR="00CD46B5" w:rsidRDefault="00CD46B5" w:rsidP="00CD46B5"/>
    <w:p w14:paraId="6C66A399" w14:textId="77777777" w:rsidR="00CD46B5" w:rsidRDefault="00CD46B5" w:rsidP="00CD46B5"/>
    <w:p w14:paraId="4AA0F838" w14:textId="77777777" w:rsidR="00CD46B5" w:rsidRDefault="00CD46B5" w:rsidP="00CD46B5"/>
    <w:p w14:paraId="11ADACE9" w14:textId="77777777" w:rsidR="00CD46B5" w:rsidRDefault="00CD46B5" w:rsidP="00CD46B5"/>
    <w:p w14:paraId="7D012836" w14:textId="77777777" w:rsidR="00CD46B5" w:rsidRDefault="00CD46B5" w:rsidP="00CD46B5"/>
    <w:p w14:paraId="6A9939A7" w14:textId="77777777" w:rsidR="00CD46B5" w:rsidRDefault="00CD46B5" w:rsidP="00CD46B5"/>
    <w:p w14:paraId="73F4DAD0" w14:textId="77777777" w:rsidR="00CD46B5" w:rsidRDefault="00CD46B5" w:rsidP="00CD46B5"/>
    <w:p w14:paraId="7C3C773B" w14:textId="77777777" w:rsidR="00CD46B5" w:rsidRDefault="00CD46B5" w:rsidP="00CD46B5"/>
    <w:p w14:paraId="24B8128D" w14:textId="77777777" w:rsidR="00CD46B5" w:rsidRDefault="00CD46B5" w:rsidP="00CD46B5"/>
    <w:p w14:paraId="2885337B" w14:textId="77777777" w:rsidR="00CD46B5" w:rsidRDefault="00CD46B5" w:rsidP="00CD46B5"/>
    <w:p w14:paraId="4959B3AD" w14:textId="77777777" w:rsidR="00CD46B5" w:rsidRDefault="00CD46B5" w:rsidP="00CD46B5"/>
    <w:p w14:paraId="22E97862" w14:textId="77777777" w:rsidR="00CD46B5" w:rsidRPr="00CD46B5" w:rsidRDefault="00CD46B5" w:rsidP="00CD46B5"/>
    <w:p w14:paraId="25D465DA" w14:textId="067358A7" w:rsidR="00E834BC" w:rsidRPr="00DE47BA" w:rsidRDefault="00E834BC" w:rsidP="000D455B">
      <w:pPr>
        <w:pStyle w:val="Heading2"/>
        <w:spacing w:before="120" w:after="240"/>
        <w:rPr>
          <w:rFonts w:cstheme="majorHAnsi"/>
          <w:sz w:val="24"/>
          <w:szCs w:val="24"/>
        </w:rPr>
      </w:pPr>
      <w:r w:rsidRPr="00DE47BA">
        <w:rPr>
          <w:rFonts w:cstheme="majorHAnsi"/>
          <w:sz w:val="24"/>
          <w:szCs w:val="24"/>
        </w:rPr>
        <w:t>Part 1 - Policy</w:t>
      </w:r>
    </w:p>
    <w:p w14:paraId="60542D57" w14:textId="77777777" w:rsidR="000D455B" w:rsidRPr="00DE47BA" w:rsidRDefault="000D455B" w:rsidP="000D455B">
      <w:pPr>
        <w:pStyle w:val="Heading2"/>
        <w:spacing w:before="120" w:after="240"/>
        <w:rPr>
          <w:rFonts w:cstheme="majorHAnsi"/>
          <w:sz w:val="24"/>
          <w:szCs w:val="24"/>
        </w:rPr>
      </w:pPr>
      <w:r w:rsidRPr="00DE47BA">
        <w:rPr>
          <w:rFonts w:cstheme="majorHAnsi"/>
          <w:sz w:val="24"/>
          <w:szCs w:val="24"/>
        </w:rPr>
        <w:t>1. Introduction</w:t>
      </w:r>
      <w:bookmarkEnd w:id="1"/>
    </w:p>
    <w:p w14:paraId="185C57F2" w14:textId="736B224D" w:rsidR="008D171D" w:rsidRPr="00DE47BA" w:rsidRDefault="001C1B5F" w:rsidP="008D171D">
      <w:pPr>
        <w:rPr>
          <w:rFonts w:asciiTheme="majorHAnsi" w:hAnsiTheme="majorHAnsi" w:cstheme="majorHAnsi"/>
          <w:sz w:val="24"/>
          <w:szCs w:val="24"/>
          <w:lang w:val="en-US"/>
        </w:rPr>
      </w:pPr>
      <w:r w:rsidRPr="00DE47BA">
        <w:rPr>
          <w:rFonts w:asciiTheme="majorHAnsi" w:hAnsiTheme="majorHAnsi" w:cstheme="majorHAnsi"/>
          <w:sz w:val="24"/>
          <w:szCs w:val="24"/>
        </w:rPr>
        <w:t>At</w:t>
      </w:r>
      <w:r w:rsidRPr="00DE47BA">
        <w:rPr>
          <w:rFonts w:asciiTheme="majorHAnsi" w:hAnsiTheme="majorHAnsi" w:cstheme="majorHAnsi"/>
          <w:color w:val="FF0000"/>
          <w:sz w:val="24"/>
          <w:szCs w:val="24"/>
        </w:rPr>
        <w:t xml:space="preserve"> </w:t>
      </w:r>
      <w:r w:rsidR="00F82DEA">
        <w:rPr>
          <w:rFonts w:asciiTheme="majorHAnsi" w:hAnsiTheme="majorHAnsi" w:cstheme="majorHAnsi"/>
          <w:color w:val="C00000"/>
          <w:sz w:val="24"/>
          <w:szCs w:val="24"/>
        </w:rPr>
        <w:t xml:space="preserve">Clover Hill </w:t>
      </w:r>
      <w:r w:rsidR="008D171D" w:rsidRPr="00DE47BA">
        <w:rPr>
          <w:rFonts w:asciiTheme="majorHAnsi" w:hAnsiTheme="majorHAnsi" w:cstheme="majorHAnsi"/>
          <w:sz w:val="24"/>
          <w:szCs w:val="24"/>
        </w:rPr>
        <w:t>our ambition is for</w:t>
      </w:r>
      <w:r w:rsidR="008D171D" w:rsidRPr="00DE47BA">
        <w:rPr>
          <w:rFonts w:asciiTheme="majorHAnsi" w:hAnsiTheme="majorHAnsi" w:cstheme="majorHAnsi"/>
          <w:bCs/>
          <w:sz w:val="24"/>
          <w:szCs w:val="24"/>
        </w:rPr>
        <w:t xml:space="preserve"> all students to strive for 100% attendance. We set expectations of excellent attendance for all pupils and</w:t>
      </w:r>
      <w:r w:rsidR="008D171D" w:rsidRPr="00DE47BA">
        <w:rPr>
          <w:rFonts w:asciiTheme="majorHAnsi" w:hAnsiTheme="majorHAnsi" w:cstheme="majorHAnsi"/>
          <w:sz w:val="24"/>
          <w:szCs w:val="24"/>
        </w:rPr>
        <w:t xml:space="preserve"> expect pupils to be in school every session and every day that school is open.</w:t>
      </w:r>
      <w:r w:rsidR="008D171D" w:rsidRPr="00DE47BA">
        <w:rPr>
          <w:rFonts w:asciiTheme="majorHAnsi" w:hAnsiTheme="majorHAnsi" w:cstheme="majorHAnsi"/>
          <w:bCs/>
          <w:sz w:val="24"/>
          <w:szCs w:val="24"/>
        </w:rPr>
        <w:t xml:space="preserve"> We </w:t>
      </w:r>
      <w:r w:rsidR="008D171D" w:rsidRPr="00DE47BA">
        <w:rPr>
          <w:rFonts w:asciiTheme="majorHAnsi" w:hAnsiTheme="majorHAnsi" w:cstheme="majorHAnsi"/>
          <w:sz w:val="24"/>
          <w:szCs w:val="24"/>
          <w:lang w:val="en-US"/>
        </w:rPr>
        <w:t xml:space="preserve">consider this paramount to pupils achieving their full potential and enhancing lifelong outcomes. </w:t>
      </w:r>
    </w:p>
    <w:p w14:paraId="29A6A3A0" w14:textId="77777777" w:rsidR="00A61423" w:rsidRPr="00DE47BA" w:rsidRDefault="000D455B" w:rsidP="00A61423">
      <w:pPr>
        <w:rPr>
          <w:rFonts w:asciiTheme="majorHAnsi" w:hAnsiTheme="majorHAnsi" w:cstheme="majorHAnsi"/>
          <w:sz w:val="24"/>
          <w:szCs w:val="24"/>
          <w:lang w:val="en-US"/>
        </w:rPr>
      </w:pPr>
      <w:r w:rsidRPr="00DE47BA">
        <w:rPr>
          <w:rFonts w:asciiTheme="majorHAnsi" w:hAnsiTheme="majorHAnsi" w:cstheme="majorHAnsi"/>
          <w:color w:val="000000"/>
          <w:sz w:val="24"/>
          <w:szCs w:val="24"/>
        </w:rPr>
        <w:t>Our Attendance Policy reflects this and recognises that regular attendance has a positive effect on the motivation and attainment of pupils and is an integral part of our school</w:t>
      </w:r>
      <w:r w:rsidR="00DA4DBA" w:rsidRPr="00DE47BA">
        <w:rPr>
          <w:rFonts w:asciiTheme="majorHAnsi" w:hAnsiTheme="majorHAnsi" w:cstheme="majorHAnsi"/>
          <w:color w:val="000000"/>
          <w:sz w:val="24"/>
          <w:szCs w:val="24"/>
        </w:rPr>
        <w:t xml:space="preserve"> ethos</w:t>
      </w:r>
      <w:r w:rsidR="001C1B5F" w:rsidRPr="00DE47BA">
        <w:rPr>
          <w:rFonts w:asciiTheme="majorHAnsi" w:hAnsiTheme="majorHAnsi" w:cstheme="majorHAnsi"/>
          <w:sz w:val="24"/>
          <w:szCs w:val="24"/>
          <w:lang w:val="en-US"/>
        </w:rPr>
        <w:t>.</w:t>
      </w:r>
    </w:p>
    <w:p w14:paraId="78DFFA40" w14:textId="77777777" w:rsidR="000D455B" w:rsidRPr="00DE47BA" w:rsidRDefault="000D455B" w:rsidP="000D455B">
      <w:pPr>
        <w:pStyle w:val="CommentText"/>
        <w:spacing w:before="120" w:after="240" w:line="276" w:lineRule="auto"/>
        <w:rPr>
          <w:rFonts w:asciiTheme="majorHAnsi" w:hAnsiTheme="majorHAnsi" w:cstheme="majorHAnsi"/>
          <w:sz w:val="24"/>
          <w:szCs w:val="24"/>
          <w:lang w:val="en-US"/>
        </w:rPr>
      </w:pPr>
      <w:r w:rsidRPr="00DE47BA">
        <w:rPr>
          <w:rFonts w:asciiTheme="majorHAnsi" w:hAnsiTheme="majorHAnsi" w:cstheme="majorHAnsi"/>
          <w:sz w:val="24"/>
          <w:szCs w:val="24"/>
        </w:rPr>
        <w:t>Some pupils find it harder than others to attend school and therefore at all stages of improving attendance we will work together wit</w:t>
      </w:r>
      <w:r w:rsidR="00363A66" w:rsidRPr="00DE47BA">
        <w:rPr>
          <w:rFonts w:asciiTheme="majorHAnsi" w:hAnsiTheme="majorHAnsi" w:cstheme="majorHAnsi"/>
          <w:sz w:val="24"/>
          <w:szCs w:val="24"/>
        </w:rPr>
        <w:t>h</w:t>
      </w:r>
      <w:r w:rsidRPr="00DE47BA">
        <w:rPr>
          <w:rFonts w:asciiTheme="majorHAnsi" w:hAnsiTheme="majorHAnsi" w:cstheme="majorHAnsi"/>
          <w:sz w:val="24"/>
          <w:szCs w:val="24"/>
        </w:rPr>
        <w:t xml:space="preserve"> parent</w:t>
      </w:r>
      <w:r w:rsidR="0029407D" w:rsidRPr="00DE47BA">
        <w:rPr>
          <w:rFonts w:asciiTheme="majorHAnsi" w:hAnsiTheme="majorHAnsi" w:cstheme="majorHAnsi"/>
          <w:sz w:val="24"/>
          <w:szCs w:val="24"/>
        </w:rPr>
        <w:t>s</w:t>
      </w:r>
      <w:r w:rsidR="00363A66" w:rsidRPr="00DE47BA">
        <w:rPr>
          <w:rFonts w:asciiTheme="majorHAnsi" w:hAnsiTheme="majorHAnsi" w:cstheme="majorHAnsi"/>
          <w:sz w:val="24"/>
          <w:szCs w:val="24"/>
        </w:rPr>
        <w:t>/carers, pupils</w:t>
      </w:r>
      <w:r w:rsidRPr="00DE47BA">
        <w:rPr>
          <w:rFonts w:asciiTheme="majorHAnsi" w:hAnsiTheme="majorHAnsi" w:cstheme="majorHAnsi"/>
          <w:sz w:val="24"/>
          <w:szCs w:val="24"/>
        </w:rPr>
        <w:t xml:space="preserve"> and </w:t>
      </w:r>
      <w:r w:rsidR="0029407D" w:rsidRPr="00DE47BA">
        <w:rPr>
          <w:rFonts w:asciiTheme="majorHAnsi" w:hAnsiTheme="majorHAnsi" w:cstheme="majorHAnsi"/>
          <w:sz w:val="24"/>
          <w:szCs w:val="24"/>
        </w:rPr>
        <w:t xml:space="preserve">relevant </w:t>
      </w:r>
      <w:r w:rsidRPr="00DE47BA">
        <w:rPr>
          <w:rFonts w:asciiTheme="majorHAnsi" w:hAnsiTheme="majorHAnsi" w:cstheme="majorHAnsi"/>
          <w:sz w:val="24"/>
          <w:szCs w:val="24"/>
        </w:rPr>
        <w:t xml:space="preserve">partner </w:t>
      </w:r>
      <w:r w:rsidR="00363A66" w:rsidRPr="00DE47BA">
        <w:rPr>
          <w:rFonts w:asciiTheme="majorHAnsi" w:hAnsiTheme="majorHAnsi" w:cstheme="majorHAnsi"/>
          <w:sz w:val="24"/>
          <w:szCs w:val="24"/>
        </w:rPr>
        <w:t>agencies</w:t>
      </w:r>
      <w:r w:rsidRPr="00DE47BA">
        <w:rPr>
          <w:rFonts w:asciiTheme="majorHAnsi" w:hAnsiTheme="majorHAnsi" w:cstheme="majorHAnsi"/>
          <w:sz w:val="24"/>
          <w:szCs w:val="24"/>
        </w:rPr>
        <w:t xml:space="preserve"> to remove </w:t>
      </w:r>
      <w:r w:rsidR="00363A66" w:rsidRPr="00DE47BA">
        <w:rPr>
          <w:rFonts w:asciiTheme="majorHAnsi" w:hAnsiTheme="majorHAnsi" w:cstheme="majorHAnsi"/>
          <w:sz w:val="24"/>
          <w:szCs w:val="24"/>
        </w:rPr>
        <w:t xml:space="preserve">any </w:t>
      </w:r>
      <w:r w:rsidRPr="00DE47BA">
        <w:rPr>
          <w:rFonts w:asciiTheme="majorHAnsi" w:hAnsiTheme="majorHAnsi" w:cstheme="majorHAnsi"/>
          <w:sz w:val="24"/>
          <w:szCs w:val="24"/>
        </w:rPr>
        <w:t>barriers</w:t>
      </w:r>
      <w:r w:rsidR="00636700" w:rsidRPr="00DE47BA">
        <w:rPr>
          <w:rFonts w:asciiTheme="majorHAnsi" w:hAnsiTheme="majorHAnsi" w:cstheme="majorHAnsi"/>
          <w:sz w:val="24"/>
          <w:szCs w:val="24"/>
        </w:rPr>
        <w:t xml:space="preserve"> and </w:t>
      </w:r>
      <w:r w:rsidRPr="00DE47BA">
        <w:rPr>
          <w:rFonts w:asciiTheme="majorHAnsi" w:hAnsiTheme="majorHAnsi" w:cstheme="majorHAnsi"/>
          <w:sz w:val="24"/>
          <w:szCs w:val="24"/>
        </w:rPr>
        <w:t xml:space="preserve">build strong and trusting relationships. </w:t>
      </w:r>
      <w:r w:rsidR="0029407D" w:rsidRPr="00DE47BA">
        <w:rPr>
          <w:rFonts w:asciiTheme="majorHAnsi" w:hAnsiTheme="majorHAnsi" w:cstheme="majorHAnsi"/>
          <w:sz w:val="24"/>
          <w:szCs w:val="24"/>
          <w:lang w:val="en-US"/>
        </w:rPr>
        <w:t>Promoting and ensuring excellent attendance is everybody’s business within our school and community.</w:t>
      </w:r>
    </w:p>
    <w:p w14:paraId="4390743E" w14:textId="77777777" w:rsidR="00D71B01" w:rsidRPr="00DE47BA" w:rsidRDefault="00D71B01" w:rsidP="00D71B01">
      <w:pPr>
        <w:pStyle w:val="Heading2"/>
        <w:spacing w:before="120" w:after="240"/>
        <w:rPr>
          <w:rFonts w:cstheme="majorHAnsi"/>
          <w:sz w:val="24"/>
          <w:szCs w:val="24"/>
        </w:rPr>
      </w:pPr>
      <w:bookmarkStart w:id="2" w:name="_Toc520359771"/>
      <w:r w:rsidRPr="00DE47BA">
        <w:rPr>
          <w:rFonts w:cstheme="majorHAnsi"/>
          <w:sz w:val="24"/>
          <w:szCs w:val="24"/>
        </w:rPr>
        <w:t>Aims</w:t>
      </w:r>
      <w:bookmarkEnd w:id="2"/>
      <w:r w:rsidR="00DD0FA5" w:rsidRPr="00DE47BA">
        <w:rPr>
          <w:rFonts w:cstheme="majorHAnsi"/>
          <w:sz w:val="24"/>
          <w:szCs w:val="24"/>
        </w:rPr>
        <w:t xml:space="preserve"> and ethos</w:t>
      </w:r>
    </w:p>
    <w:p w14:paraId="17C84644" w14:textId="7A6A3189" w:rsidR="00D71B01" w:rsidRPr="00DE47BA" w:rsidRDefault="00D71B01" w:rsidP="00D71B01">
      <w:pPr>
        <w:pStyle w:val="Default"/>
        <w:spacing w:before="120" w:after="240" w:line="276" w:lineRule="auto"/>
        <w:rPr>
          <w:rFonts w:asciiTheme="majorHAnsi" w:hAnsiTheme="majorHAnsi" w:cstheme="majorHAnsi"/>
          <w:bCs/>
          <w:color w:val="auto"/>
        </w:rPr>
      </w:pPr>
      <w:r w:rsidRPr="00DE47BA">
        <w:rPr>
          <w:rFonts w:asciiTheme="majorHAnsi" w:hAnsiTheme="majorHAnsi" w:cstheme="majorHAnsi"/>
          <w:bCs/>
          <w:color w:val="auto"/>
        </w:rPr>
        <w:t xml:space="preserve">Our school aims to meet its obligations </w:t>
      </w:r>
      <w:proofErr w:type="gramStart"/>
      <w:r w:rsidRPr="00DE47BA">
        <w:rPr>
          <w:rFonts w:asciiTheme="majorHAnsi" w:hAnsiTheme="majorHAnsi" w:cstheme="majorHAnsi"/>
          <w:bCs/>
          <w:color w:val="auto"/>
        </w:rPr>
        <w:t>with regard to</w:t>
      </w:r>
      <w:proofErr w:type="gramEnd"/>
      <w:r w:rsidRPr="00DE47BA">
        <w:rPr>
          <w:rFonts w:asciiTheme="majorHAnsi" w:hAnsiTheme="majorHAnsi" w:cstheme="majorHAnsi"/>
          <w:bCs/>
          <w:color w:val="auto"/>
        </w:rPr>
        <w:t xml:space="preserve"> school attendance by ensuring every pupil has access to </w:t>
      </w:r>
      <w:r w:rsidR="00BD312E" w:rsidRPr="00DE47BA">
        <w:rPr>
          <w:rFonts w:asciiTheme="majorHAnsi" w:hAnsiTheme="majorHAnsi" w:cstheme="majorHAnsi"/>
          <w:bCs/>
          <w:color w:val="auto"/>
        </w:rPr>
        <w:t>a</w:t>
      </w:r>
      <w:r w:rsidRPr="00DE47BA">
        <w:rPr>
          <w:rFonts w:asciiTheme="majorHAnsi" w:hAnsiTheme="majorHAnsi" w:cstheme="majorHAnsi"/>
          <w:bCs/>
          <w:color w:val="auto"/>
        </w:rPr>
        <w:t xml:space="preserve"> full-time</w:t>
      </w:r>
      <w:r w:rsidR="00BD312E" w:rsidRPr="00DE47BA">
        <w:rPr>
          <w:rFonts w:asciiTheme="majorHAnsi" w:hAnsiTheme="majorHAnsi" w:cstheme="majorHAnsi"/>
          <w:bCs/>
          <w:color w:val="auto"/>
        </w:rPr>
        <w:t xml:space="preserve"> and</w:t>
      </w:r>
      <w:r w:rsidRPr="00DE47BA">
        <w:rPr>
          <w:rFonts w:asciiTheme="majorHAnsi" w:hAnsiTheme="majorHAnsi" w:cstheme="majorHAnsi"/>
          <w:bCs/>
          <w:color w:val="auto"/>
        </w:rPr>
        <w:t xml:space="preserve"> efficient education to which they are entitled</w:t>
      </w:r>
      <w:r w:rsidR="004779B2" w:rsidRPr="00DE47BA">
        <w:rPr>
          <w:rFonts w:asciiTheme="majorHAnsi" w:hAnsiTheme="majorHAnsi" w:cstheme="majorHAnsi"/>
          <w:bCs/>
          <w:color w:val="auto"/>
        </w:rPr>
        <w:t>.</w:t>
      </w:r>
      <w:r w:rsidR="00F82DEA">
        <w:rPr>
          <w:rFonts w:asciiTheme="majorHAnsi" w:hAnsiTheme="majorHAnsi" w:cstheme="majorHAnsi"/>
          <w:bCs/>
          <w:color w:val="auto"/>
        </w:rPr>
        <w:t xml:space="preserve">  Clover Hill Primary School </w:t>
      </w:r>
      <w:r w:rsidR="004627AB" w:rsidRPr="00DE47BA">
        <w:rPr>
          <w:rFonts w:asciiTheme="majorHAnsi" w:hAnsiTheme="majorHAnsi" w:cstheme="majorHAnsi"/>
          <w:bCs/>
          <w:color w:val="auto"/>
        </w:rPr>
        <w:t xml:space="preserve">acts </w:t>
      </w:r>
      <w:r w:rsidRPr="00DE47BA">
        <w:rPr>
          <w:rFonts w:asciiTheme="majorHAnsi" w:hAnsiTheme="majorHAnsi" w:cstheme="majorHAnsi"/>
          <w:bCs/>
          <w:color w:val="auto"/>
        </w:rPr>
        <w:t>early to</w:t>
      </w:r>
      <w:r w:rsidR="004627AB" w:rsidRPr="00DE47BA">
        <w:rPr>
          <w:rFonts w:asciiTheme="majorHAnsi" w:hAnsiTheme="majorHAnsi" w:cstheme="majorHAnsi"/>
          <w:bCs/>
          <w:color w:val="auto"/>
        </w:rPr>
        <w:t xml:space="preserve"> address any </w:t>
      </w:r>
      <w:r w:rsidRPr="00DE47BA">
        <w:rPr>
          <w:rFonts w:asciiTheme="majorHAnsi" w:hAnsiTheme="majorHAnsi" w:cstheme="majorHAnsi"/>
          <w:bCs/>
          <w:color w:val="auto"/>
        </w:rPr>
        <w:t xml:space="preserve">patterns of </w:t>
      </w:r>
      <w:r w:rsidR="004627AB" w:rsidRPr="00DE47BA">
        <w:rPr>
          <w:rFonts w:asciiTheme="majorHAnsi" w:hAnsiTheme="majorHAnsi" w:cstheme="majorHAnsi"/>
          <w:bCs/>
          <w:color w:val="auto"/>
        </w:rPr>
        <w:t xml:space="preserve">irregular attendance </w:t>
      </w:r>
      <w:r w:rsidRPr="00DE47BA">
        <w:rPr>
          <w:rFonts w:asciiTheme="majorHAnsi" w:hAnsiTheme="majorHAnsi" w:cstheme="majorHAnsi"/>
          <w:bCs/>
          <w:color w:val="auto"/>
        </w:rPr>
        <w:t>a</w:t>
      </w:r>
      <w:r w:rsidR="00423597" w:rsidRPr="00DE47BA">
        <w:rPr>
          <w:rFonts w:asciiTheme="majorHAnsi" w:hAnsiTheme="majorHAnsi" w:cstheme="majorHAnsi"/>
          <w:bCs/>
          <w:color w:val="auto"/>
        </w:rPr>
        <w:t>iming to</w:t>
      </w:r>
      <w:r w:rsidRPr="00DE47BA">
        <w:rPr>
          <w:rFonts w:asciiTheme="majorHAnsi" w:hAnsiTheme="majorHAnsi" w:cstheme="majorHAnsi"/>
          <w:bCs/>
          <w:color w:val="auto"/>
        </w:rPr>
        <w:t xml:space="preserve"> creat</w:t>
      </w:r>
      <w:r w:rsidR="00423597" w:rsidRPr="00DE47BA">
        <w:rPr>
          <w:rFonts w:asciiTheme="majorHAnsi" w:hAnsiTheme="majorHAnsi" w:cstheme="majorHAnsi"/>
          <w:bCs/>
          <w:color w:val="auto"/>
        </w:rPr>
        <w:t>e</w:t>
      </w:r>
      <w:r w:rsidRPr="00DE47BA">
        <w:rPr>
          <w:rFonts w:asciiTheme="majorHAnsi" w:hAnsiTheme="majorHAnsi" w:cstheme="majorHAnsi"/>
          <w:bCs/>
          <w:color w:val="auto"/>
        </w:rPr>
        <w:t xml:space="preserve"> a culture in which the importance of good school attendance is understood</w:t>
      </w:r>
      <w:r w:rsidR="00710B18" w:rsidRPr="00DE47BA">
        <w:rPr>
          <w:rFonts w:asciiTheme="majorHAnsi" w:hAnsiTheme="majorHAnsi" w:cstheme="majorHAnsi"/>
          <w:bCs/>
          <w:color w:val="auto"/>
        </w:rPr>
        <w:t xml:space="preserve">, </w:t>
      </w:r>
      <w:r w:rsidRPr="00DE47BA">
        <w:rPr>
          <w:rFonts w:asciiTheme="majorHAnsi" w:hAnsiTheme="majorHAnsi" w:cstheme="majorHAnsi"/>
          <w:bCs/>
          <w:color w:val="auto"/>
        </w:rPr>
        <w:t>valued</w:t>
      </w:r>
      <w:r w:rsidR="00B34E2B" w:rsidRPr="00DE47BA">
        <w:rPr>
          <w:rFonts w:asciiTheme="majorHAnsi" w:hAnsiTheme="majorHAnsi" w:cstheme="majorHAnsi"/>
          <w:bCs/>
          <w:color w:val="auto"/>
        </w:rPr>
        <w:t>,</w:t>
      </w:r>
      <w:r w:rsidRPr="00DE47BA">
        <w:rPr>
          <w:rFonts w:asciiTheme="majorHAnsi" w:hAnsiTheme="majorHAnsi" w:cstheme="majorHAnsi"/>
          <w:bCs/>
          <w:color w:val="auto"/>
        </w:rPr>
        <w:t xml:space="preserve"> </w:t>
      </w:r>
      <w:r w:rsidR="00710B18" w:rsidRPr="00DE47BA">
        <w:rPr>
          <w:rFonts w:asciiTheme="majorHAnsi" w:hAnsiTheme="majorHAnsi" w:cstheme="majorHAnsi"/>
          <w:bCs/>
          <w:color w:val="auto"/>
        </w:rPr>
        <w:t xml:space="preserve">and supported </w:t>
      </w:r>
      <w:r w:rsidRPr="00DE47BA">
        <w:rPr>
          <w:rFonts w:asciiTheme="majorHAnsi" w:hAnsiTheme="majorHAnsi" w:cstheme="majorHAnsi"/>
          <w:bCs/>
          <w:color w:val="auto"/>
        </w:rPr>
        <w:t>by all</w:t>
      </w:r>
      <w:r w:rsidR="00DC5317" w:rsidRPr="00DE47BA">
        <w:rPr>
          <w:rFonts w:asciiTheme="majorHAnsi" w:hAnsiTheme="majorHAnsi" w:cstheme="majorHAnsi"/>
          <w:bCs/>
          <w:color w:val="auto"/>
        </w:rPr>
        <w:t>.</w:t>
      </w:r>
      <w:r w:rsidRPr="00DE47BA">
        <w:rPr>
          <w:rFonts w:asciiTheme="majorHAnsi" w:hAnsiTheme="majorHAnsi" w:cstheme="majorHAnsi"/>
          <w:bCs/>
          <w:color w:val="auto"/>
        </w:rPr>
        <w:t xml:space="preserve">  </w:t>
      </w:r>
    </w:p>
    <w:p w14:paraId="793C6D13" w14:textId="77777777" w:rsidR="000D72C5" w:rsidRPr="00DE47BA" w:rsidRDefault="00ED3F33" w:rsidP="00D71B01">
      <w:pPr>
        <w:pStyle w:val="Default"/>
        <w:spacing w:before="120" w:after="240" w:line="276" w:lineRule="auto"/>
        <w:rPr>
          <w:rFonts w:asciiTheme="majorHAnsi" w:hAnsiTheme="majorHAnsi" w:cstheme="majorHAnsi"/>
          <w:bCs/>
        </w:rPr>
      </w:pPr>
      <w:r w:rsidRPr="00DE47BA">
        <w:rPr>
          <w:rFonts w:asciiTheme="majorHAnsi" w:hAnsiTheme="majorHAnsi" w:cstheme="majorHAnsi"/>
          <w:bCs/>
          <w:lang w:val="en-US"/>
        </w:rPr>
        <w:t xml:space="preserve">By </w:t>
      </w:r>
      <w:r w:rsidRPr="00DE47BA">
        <w:rPr>
          <w:rFonts w:asciiTheme="majorHAnsi" w:hAnsiTheme="majorHAnsi" w:cstheme="majorHAnsi"/>
          <w:bCs/>
        </w:rPr>
        <w:t xml:space="preserve">providing a calm, orderly, safe, and supportive environment where all pupils want to be and are keen and ready to learn is the foundation of securing good attendance.  Working together to put the right support in place at the right time, </w:t>
      </w:r>
      <w:r w:rsidR="00BD64A9" w:rsidRPr="00DE47BA">
        <w:rPr>
          <w:rFonts w:asciiTheme="majorHAnsi" w:hAnsiTheme="majorHAnsi" w:cstheme="majorHAnsi"/>
          <w:bCs/>
        </w:rPr>
        <w:t xml:space="preserve">all school </w:t>
      </w:r>
      <w:r w:rsidRPr="00DE47BA">
        <w:rPr>
          <w:rFonts w:asciiTheme="majorHAnsi" w:hAnsiTheme="majorHAnsi" w:cstheme="majorHAnsi"/>
          <w:bCs/>
        </w:rPr>
        <w:t>staff, parents/carers, pupils, and partners</w:t>
      </w:r>
      <w:r w:rsidR="00BC0B1E" w:rsidRPr="00DE47BA">
        <w:rPr>
          <w:rFonts w:asciiTheme="majorHAnsi" w:hAnsiTheme="majorHAnsi" w:cstheme="majorHAnsi"/>
          <w:bCs/>
        </w:rPr>
        <w:t xml:space="preserve"> can</w:t>
      </w:r>
      <w:r w:rsidR="00762A93" w:rsidRPr="00DE47BA">
        <w:rPr>
          <w:rFonts w:asciiTheme="majorHAnsi" w:hAnsiTheme="majorHAnsi" w:cstheme="majorHAnsi"/>
          <w:bCs/>
        </w:rPr>
        <w:t xml:space="preserve"> work together to </w:t>
      </w:r>
      <w:r w:rsidRPr="00DE47BA">
        <w:rPr>
          <w:rFonts w:asciiTheme="majorHAnsi" w:hAnsiTheme="majorHAnsi" w:cstheme="majorHAnsi"/>
          <w:bCs/>
        </w:rPr>
        <w:t xml:space="preserve">remove any barriers </w:t>
      </w:r>
      <w:r w:rsidR="00762A93" w:rsidRPr="00DE47BA">
        <w:rPr>
          <w:rFonts w:asciiTheme="majorHAnsi" w:hAnsiTheme="majorHAnsi" w:cstheme="majorHAnsi"/>
          <w:bCs/>
        </w:rPr>
        <w:t xml:space="preserve">affecting </w:t>
      </w:r>
      <w:r w:rsidRPr="00DE47BA">
        <w:rPr>
          <w:rFonts w:asciiTheme="majorHAnsi" w:hAnsiTheme="majorHAnsi" w:cstheme="majorHAnsi"/>
          <w:bCs/>
        </w:rPr>
        <w:t>attendance</w:t>
      </w:r>
      <w:r w:rsidR="00762A93" w:rsidRPr="00DE47BA">
        <w:rPr>
          <w:rFonts w:asciiTheme="majorHAnsi" w:hAnsiTheme="majorHAnsi" w:cstheme="majorHAnsi"/>
          <w:bCs/>
        </w:rPr>
        <w:t>.</w:t>
      </w:r>
    </w:p>
    <w:p w14:paraId="1E3171F5" w14:textId="77777777" w:rsidR="00D71B01" w:rsidRPr="00DE47BA" w:rsidRDefault="00D71B01" w:rsidP="00D71B01">
      <w:pPr>
        <w:pStyle w:val="Default"/>
        <w:spacing w:before="120" w:after="240" w:line="276" w:lineRule="auto"/>
        <w:rPr>
          <w:rFonts w:asciiTheme="majorHAnsi" w:hAnsiTheme="majorHAnsi" w:cstheme="majorHAnsi"/>
        </w:rPr>
      </w:pPr>
      <w:r w:rsidRPr="00DE47BA">
        <w:rPr>
          <w:rFonts w:asciiTheme="majorHAnsi" w:hAnsiTheme="majorHAnsi" w:cstheme="majorHAnsi"/>
          <w:bCs/>
        </w:rPr>
        <w:t>This policy sets out our school’s position on attendance and details the procedures that all parents</w:t>
      </w:r>
      <w:r w:rsidRPr="00DE47BA">
        <w:rPr>
          <w:rStyle w:val="FootnoteReference"/>
          <w:rFonts w:asciiTheme="majorHAnsi" w:hAnsiTheme="majorHAnsi" w:cstheme="majorHAnsi"/>
          <w:bCs/>
        </w:rPr>
        <w:footnoteReference w:id="1"/>
      </w:r>
      <w:r w:rsidRPr="00DE47BA">
        <w:rPr>
          <w:rFonts w:asciiTheme="majorHAnsi" w:hAnsiTheme="majorHAnsi" w:cstheme="majorHAnsi"/>
          <w:bCs/>
        </w:rPr>
        <w:t xml:space="preserve"> must follow to report their child’s absence from school and to remind them of their legal duty, to ensure their child attends school regularly.</w:t>
      </w:r>
      <w:r w:rsidRPr="00DE47BA">
        <w:rPr>
          <w:rFonts w:asciiTheme="majorHAnsi" w:hAnsiTheme="majorHAnsi" w:cstheme="majorHAnsi"/>
        </w:rPr>
        <w:t xml:space="preserve"> </w:t>
      </w:r>
    </w:p>
    <w:p w14:paraId="58801F29" w14:textId="6F50251D" w:rsidR="008E2769" w:rsidRPr="00DE47BA" w:rsidRDefault="00D71B01" w:rsidP="00D71B01">
      <w:pPr>
        <w:pStyle w:val="Default"/>
        <w:spacing w:before="120" w:after="240" w:line="276" w:lineRule="auto"/>
        <w:rPr>
          <w:rFonts w:asciiTheme="majorHAnsi" w:hAnsiTheme="majorHAnsi" w:cstheme="majorHAnsi"/>
        </w:rPr>
      </w:pPr>
      <w:r w:rsidRPr="00DE47BA">
        <w:rPr>
          <w:rFonts w:asciiTheme="majorHAnsi" w:hAnsiTheme="majorHAnsi" w:cstheme="majorHAnsi"/>
        </w:rPr>
        <w:t xml:space="preserve">This policy will be applied fairly and consistently, </w:t>
      </w:r>
      <w:r w:rsidR="0019618A" w:rsidRPr="00DE47BA">
        <w:rPr>
          <w:rFonts w:asciiTheme="majorHAnsi" w:hAnsiTheme="majorHAnsi" w:cstheme="majorHAnsi"/>
        </w:rPr>
        <w:t>considering</w:t>
      </w:r>
      <w:r w:rsidRPr="00DE47BA">
        <w:rPr>
          <w:rFonts w:asciiTheme="majorHAnsi" w:hAnsiTheme="majorHAnsi" w:cstheme="majorHAnsi"/>
        </w:rPr>
        <w:t xml:space="preserve"> the individual needs of our pupils and their families who </w:t>
      </w:r>
      <w:r w:rsidR="00DA7958" w:rsidRPr="00DE47BA">
        <w:rPr>
          <w:rFonts w:asciiTheme="majorHAnsi" w:hAnsiTheme="majorHAnsi" w:cstheme="majorHAnsi"/>
        </w:rPr>
        <w:t xml:space="preserve">may </w:t>
      </w:r>
      <w:r w:rsidRPr="00DE47BA">
        <w:rPr>
          <w:rFonts w:asciiTheme="majorHAnsi" w:hAnsiTheme="majorHAnsi" w:cstheme="majorHAnsi"/>
        </w:rPr>
        <w:t xml:space="preserve">have specific barriers to attendance. </w:t>
      </w:r>
      <w:r w:rsidR="00DA7958" w:rsidRPr="00DE47BA">
        <w:rPr>
          <w:rFonts w:asciiTheme="majorHAnsi" w:hAnsiTheme="majorHAnsi" w:cstheme="majorHAnsi"/>
        </w:rPr>
        <w:t>W</w:t>
      </w:r>
      <w:r w:rsidRPr="00DE47BA">
        <w:rPr>
          <w:rFonts w:asciiTheme="majorHAnsi" w:hAnsiTheme="majorHAnsi" w:cstheme="majorHAnsi"/>
        </w:rPr>
        <w:t>e have considered our obligations under the Equality Act 2010 and the UN Convention on the Rights of the Child.</w:t>
      </w:r>
    </w:p>
    <w:p w14:paraId="4638579D" w14:textId="1E4B460F" w:rsidR="004F7CEA" w:rsidRPr="00DE47BA" w:rsidRDefault="005A043F" w:rsidP="00D71B01">
      <w:pPr>
        <w:pStyle w:val="Default"/>
        <w:spacing w:before="120" w:after="240" w:line="276" w:lineRule="auto"/>
        <w:rPr>
          <w:rFonts w:asciiTheme="majorHAnsi" w:hAnsiTheme="majorHAnsi" w:cstheme="majorHAnsi"/>
        </w:rPr>
      </w:pPr>
      <w:r w:rsidRPr="00DE47BA">
        <w:rPr>
          <w:rFonts w:asciiTheme="majorHAnsi" w:hAnsiTheme="majorHAnsi" w:cstheme="majorHAnsi"/>
        </w:rPr>
        <w:t xml:space="preserve">At </w:t>
      </w:r>
      <w:r w:rsidR="00F82DEA">
        <w:rPr>
          <w:rFonts w:asciiTheme="majorHAnsi" w:hAnsiTheme="majorHAnsi" w:cstheme="majorHAnsi"/>
          <w:bCs/>
          <w:color w:val="auto"/>
        </w:rPr>
        <w:t>Clover Hill Primary School</w:t>
      </w:r>
      <w:r w:rsidR="008D3595" w:rsidRPr="00DE47BA">
        <w:rPr>
          <w:rFonts w:asciiTheme="majorHAnsi" w:hAnsiTheme="majorHAnsi" w:cstheme="majorHAnsi"/>
          <w:color w:val="FF0000"/>
        </w:rPr>
        <w:t xml:space="preserve"> </w:t>
      </w:r>
      <w:r w:rsidR="008D3595" w:rsidRPr="00DE47BA">
        <w:rPr>
          <w:rFonts w:asciiTheme="majorHAnsi" w:hAnsiTheme="majorHAnsi" w:cstheme="majorHAnsi"/>
        </w:rPr>
        <w:t>we</w:t>
      </w:r>
      <w:r w:rsidR="004F7CEA" w:rsidRPr="00DE47BA">
        <w:rPr>
          <w:rFonts w:asciiTheme="majorHAnsi" w:hAnsiTheme="majorHAnsi" w:cstheme="majorHAnsi"/>
        </w:rPr>
        <w:t xml:space="preserve"> follow the DfE Working together to Improve School Attendance Approach</w:t>
      </w:r>
      <w:r w:rsidR="00DE47BA">
        <w:rPr>
          <w:rFonts w:asciiTheme="majorHAnsi" w:hAnsiTheme="majorHAnsi" w:cstheme="majorHAnsi"/>
        </w:rPr>
        <w:t>, which is statutory from August 19</w:t>
      </w:r>
      <w:r w:rsidR="00DE47BA" w:rsidRPr="00DE47BA">
        <w:rPr>
          <w:rFonts w:asciiTheme="majorHAnsi" w:hAnsiTheme="majorHAnsi" w:cstheme="majorHAnsi"/>
          <w:vertAlign w:val="superscript"/>
        </w:rPr>
        <w:t>th</w:t>
      </w:r>
      <w:proofErr w:type="gramStart"/>
      <w:r w:rsidR="00DE47BA">
        <w:rPr>
          <w:rFonts w:asciiTheme="majorHAnsi" w:hAnsiTheme="majorHAnsi" w:cstheme="majorHAnsi"/>
        </w:rPr>
        <w:t xml:space="preserve"> 2024</w:t>
      </w:r>
      <w:proofErr w:type="gramEnd"/>
      <w:r w:rsidR="004F7CEA" w:rsidRPr="00DE47BA">
        <w:rPr>
          <w:rFonts w:asciiTheme="majorHAnsi" w:hAnsiTheme="majorHAnsi" w:cstheme="majorHAnsi"/>
        </w:rPr>
        <w:t>:</w:t>
      </w:r>
    </w:p>
    <w:p w14:paraId="7A85F534" w14:textId="77777777" w:rsidR="008E2769" w:rsidRPr="00DE47BA" w:rsidRDefault="008E2769" w:rsidP="00D71B01">
      <w:pPr>
        <w:pStyle w:val="Default"/>
        <w:spacing w:before="120" w:after="240" w:line="276" w:lineRule="auto"/>
        <w:rPr>
          <w:rFonts w:asciiTheme="majorHAnsi" w:hAnsiTheme="majorHAnsi" w:cstheme="majorHAnsi"/>
        </w:rPr>
      </w:pPr>
      <w:r w:rsidRPr="00DE47BA">
        <w:rPr>
          <w:rFonts w:asciiTheme="majorHAnsi" w:hAnsiTheme="majorHAnsi" w:cstheme="majorHAnsi"/>
          <w:noProof/>
        </w:rPr>
        <w:lastRenderedPageBreak/>
        <w:drawing>
          <wp:inline distT="0" distB="0" distL="0" distR="0" wp14:anchorId="52AEDD3A" wp14:editId="4E2ACC04">
            <wp:extent cx="5629782" cy="6896735"/>
            <wp:effectExtent l="0" t="0" r="9525" b="0"/>
            <wp:docPr id="939030229" name="Picture 1" descr="A diagram of a school program&#10;&#10;Expect aspire to high standards of attendance from all pupils.&#10;&#10;Monitor and use data to identify patterns of poor attendance.&#10;&#10;Listen and Understand when a pattern is spotted, discuss barriers to attendance and how they can be resolved.&#10;&#10;Facilitate Support remove barriers and help pupils and parents to access support.&#10;&#10;Formalise Support where voluntary support is not being engaged with, explain consequences clearly and ensure support is in place to enable families to respond.&#10;&#10;Enforce when all avenues are exhausted enforce attendance through statutory intervention or prosecution to protect pupils right to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030229" name="Picture 1" descr="A diagram of a school program&#10;&#10;Expect aspire to high standards of attendance from all pupils.&#10;&#10;Monitor and use data to identify patterns of poor attendance.&#10;&#10;Listen and Understand when a pattern is spotted, discuss barriers to attendance and how they can be resolved.&#10;&#10;Facilitate Support remove barriers and help pupils and parents to access support.&#10;&#10;Formalise Support where voluntary support is not being engaged with, explain consequences clearly and ensure support is in place to enable families to respond.&#10;&#10;Enforce when all avenues are exhausted enforce attendance through statutory intervention or prosecution to protect pupils right to education."/>
                    <pic:cNvPicPr/>
                  </pic:nvPicPr>
                  <pic:blipFill>
                    <a:blip r:embed="rId9"/>
                    <a:stretch>
                      <a:fillRect/>
                    </a:stretch>
                  </pic:blipFill>
                  <pic:spPr>
                    <a:xfrm>
                      <a:off x="0" y="0"/>
                      <a:ext cx="5634117" cy="6902046"/>
                    </a:xfrm>
                    <a:prstGeom prst="rect">
                      <a:avLst/>
                    </a:prstGeom>
                  </pic:spPr>
                </pic:pic>
              </a:graphicData>
            </a:graphic>
          </wp:inline>
        </w:drawing>
      </w:r>
    </w:p>
    <w:p w14:paraId="62430A61" w14:textId="28A05998" w:rsidR="00C1092D" w:rsidRPr="00DE47BA" w:rsidRDefault="00C1092D" w:rsidP="00D71B01">
      <w:pPr>
        <w:pStyle w:val="Default"/>
        <w:spacing w:before="120" w:after="240" w:line="276" w:lineRule="auto"/>
        <w:rPr>
          <w:rFonts w:asciiTheme="majorHAnsi" w:hAnsiTheme="majorHAnsi" w:cstheme="majorHAnsi"/>
        </w:rPr>
      </w:pPr>
      <w:hyperlink r:id="rId10" w:history="1">
        <w:r w:rsidRPr="00DE47BA">
          <w:rPr>
            <w:rFonts w:asciiTheme="majorHAnsi" w:hAnsiTheme="majorHAnsi" w:cstheme="majorHAnsi"/>
            <w:color w:val="0000FF"/>
            <w:u w:val="single"/>
          </w:rPr>
          <w:t>Working together to improve school attendance - GOV.UK (www.gov.uk)</w:t>
        </w:r>
      </w:hyperlink>
    </w:p>
    <w:p w14:paraId="5BAD24CD" w14:textId="77777777" w:rsidR="008E2769" w:rsidRPr="00DE47BA" w:rsidRDefault="008E2769" w:rsidP="00D71B01">
      <w:pPr>
        <w:pStyle w:val="Default"/>
        <w:spacing w:before="120" w:after="240" w:line="276" w:lineRule="auto"/>
        <w:rPr>
          <w:rFonts w:asciiTheme="majorHAnsi" w:hAnsiTheme="majorHAnsi" w:cstheme="majorHAnsi"/>
        </w:rPr>
      </w:pPr>
    </w:p>
    <w:p w14:paraId="351D8F4C" w14:textId="42BC2363" w:rsidR="0061774C" w:rsidRPr="00DE47BA" w:rsidRDefault="0061774C" w:rsidP="00F82DEA">
      <w:pPr>
        <w:pStyle w:val="Default"/>
        <w:spacing w:before="120" w:after="240" w:line="276" w:lineRule="auto"/>
        <w:rPr>
          <w:rFonts w:asciiTheme="majorHAnsi" w:hAnsiTheme="majorHAnsi" w:cstheme="majorHAnsi"/>
          <w:color w:val="FF0000"/>
        </w:rPr>
      </w:pPr>
    </w:p>
    <w:p w14:paraId="4A0F15B3" w14:textId="77777777" w:rsidR="000E2568" w:rsidRPr="00DE47BA" w:rsidRDefault="00D71B01" w:rsidP="00D71B01">
      <w:pPr>
        <w:pStyle w:val="Default"/>
        <w:spacing w:before="120" w:after="240" w:line="276" w:lineRule="auto"/>
        <w:rPr>
          <w:rFonts w:asciiTheme="majorHAnsi" w:hAnsiTheme="majorHAnsi" w:cstheme="majorHAnsi"/>
          <w:color w:val="FF0000"/>
        </w:rPr>
      </w:pPr>
      <w:r w:rsidRPr="00DE47BA">
        <w:rPr>
          <w:rFonts w:asciiTheme="majorHAnsi" w:hAnsiTheme="majorHAnsi" w:cstheme="majorHAnsi"/>
          <w:i/>
          <w:iCs/>
          <w:color w:val="auto"/>
        </w:rPr>
        <w:t>It is vital that children develop regular attendance habits at an early age</w:t>
      </w:r>
      <w:r w:rsidR="004D7F2B" w:rsidRPr="00DE47BA">
        <w:rPr>
          <w:rFonts w:asciiTheme="majorHAnsi" w:hAnsiTheme="majorHAnsi" w:cstheme="majorHAnsi"/>
          <w:i/>
          <w:iCs/>
          <w:color w:val="auto"/>
        </w:rPr>
        <w:t xml:space="preserve">. </w:t>
      </w:r>
      <w:r w:rsidRPr="00DE47BA">
        <w:rPr>
          <w:rFonts w:asciiTheme="majorHAnsi" w:hAnsiTheme="majorHAnsi" w:cstheme="majorHAnsi"/>
          <w:i/>
          <w:iCs/>
          <w:color w:val="auto"/>
        </w:rPr>
        <w:t>Therefore, the school encourage</w:t>
      </w:r>
      <w:r w:rsidR="004D7F2B" w:rsidRPr="00DE47BA">
        <w:rPr>
          <w:rFonts w:asciiTheme="majorHAnsi" w:hAnsiTheme="majorHAnsi" w:cstheme="majorHAnsi"/>
          <w:i/>
          <w:iCs/>
          <w:color w:val="auto"/>
        </w:rPr>
        <w:t>s</w:t>
      </w:r>
      <w:r w:rsidRPr="00DE47BA">
        <w:rPr>
          <w:rFonts w:asciiTheme="majorHAnsi" w:hAnsiTheme="majorHAnsi" w:cstheme="majorHAnsi"/>
          <w:i/>
          <w:iCs/>
          <w:color w:val="auto"/>
        </w:rPr>
        <w:t xml:space="preserve"> parents of </w:t>
      </w:r>
      <w:r w:rsidR="004D7F2B" w:rsidRPr="00DE47BA">
        <w:rPr>
          <w:rFonts w:asciiTheme="majorHAnsi" w:hAnsiTheme="majorHAnsi" w:cstheme="majorHAnsi"/>
          <w:i/>
          <w:iCs/>
          <w:color w:val="auto"/>
        </w:rPr>
        <w:t>n</w:t>
      </w:r>
      <w:r w:rsidRPr="00DE47BA">
        <w:rPr>
          <w:rFonts w:asciiTheme="majorHAnsi" w:hAnsiTheme="majorHAnsi" w:cstheme="majorHAnsi"/>
          <w:i/>
          <w:iCs/>
          <w:color w:val="auto"/>
        </w:rPr>
        <w:t xml:space="preserve">ursery </w:t>
      </w:r>
      <w:r w:rsidR="00F36767" w:rsidRPr="00DE47BA">
        <w:rPr>
          <w:rFonts w:asciiTheme="majorHAnsi" w:hAnsiTheme="majorHAnsi" w:cstheme="majorHAnsi"/>
          <w:i/>
          <w:iCs/>
          <w:color w:val="auto"/>
        </w:rPr>
        <w:t>and</w:t>
      </w:r>
      <w:r w:rsidRPr="00DE47BA">
        <w:rPr>
          <w:rFonts w:asciiTheme="majorHAnsi" w:hAnsiTheme="majorHAnsi" w:cstheme="majorHAnsi"/>
          <w:i/>
          <w:iCs/>
          <w:color w:val="auto"/>
        </w:rPr>
        <w:t xml:space="preserve"> </w:t>
      </w:r>
      <w:r w:rsidR="004D7F2B" w:rsidRPr="00DE47BA">
        <w:rPr>
          <w:rFonts w:asciiTheme="majorHAnsi" w:hAnsiTheme="majorHAnsi" w:cstheme="majorHAnsi"/>
          <w:i/>
          <w:iCs/>
          <w:color w:val="auto"/>
        </w:rPr>
        <w:t>r</w:t>
      </w:r>
      <w:r w:rsidRPr="00DE47BA">
        <w:rPr>
          <w:rFonts w:asciiTheme="majorHAnsi" w:hAnsiTheme="majorHAnsi" w:cstheme="majorHAnsi"/>
          <w:i/>
          <w:iCs/>
          <w:color w:val="auto"/>
        </w:rPr>
        <w:t xml:space="preserve">eception children who are not yet of compulsory school age to send their children to every session that is available to them. </w:t>
      </w:r>
      <w:r w:rsidR="006E54F7" w:rsidRPr="00DE47BA">
        <w:rPr>
          <w:rFonts w:asciiTheme="majorHAnsi" w:hAnsiTheme="majorHAnsi" w:cstheme="majorHAnsi"/>
          <w:i/>
          <w:iCs/>
          <w:lang w:val="en-US"/>
        </w:rPr>
        <w:t xml:space="preserve">Every child enrolled at our school is expected to attend every day they are required to, on time, so that they can achieve their full potential. We monitor and manage attendance and punctuality across all year groups </w:t>
      </w:r>
      <w:r w:rsidR="004E7C13" w:rsidRPr="00DE47BA">
        <w:rPr>
          <w:rFonts w:asciiTheme="majorHAnsi" w:hAnsiTheme="majorHAnsi" w:cstheme="majorHAnsi"/>
          <w:i/>
          <w:iCs/>
          <w:lang w:val="en-US"/>
        </w:rPr>
        <w:t xml:space="preserve">and expect parents to notify </w:t>
      </w:r>
      <w:r w:rsidR="00DE1042" w:rsidRPr="00DE47BA">
        <w:rPr>
          <w:rFonts w:asciiTheme="majorHAnsi" w:hAnsiTheme="majorHAnsi" w:cstheme="majorHAnsi"/>
          <w:i/>
          <w:iCs/>
          <w:lang w:val="en-US"/>
        </w:rPr>
        <w:t>the school of any absence.</w:t>
      </w:r>
    </w:p>
    <w:p w14:paraId="5FB02D75" w14:textId="63FA3EAE" w:rsidR="00D71B01" w:rsidRPr="00DE47BA" w:rsidRDefault="00D965A6" w:rsidP="00D71B01">
      <w:pPr>
        <w:pStyle w:val="Default"/>
        <w:spacing w:before="120" w:after="240" w:line="276" w:lineRule="auto"/>
        <w:rPr>
          <w:rFonts w:asciiTheme="majorHAnsi" w:hAnsiTheme="majorHAnsi" w:cstheme="majorHAnsi"/>
        </w:rPr>
      </w:pPr>
      <w:r w:rsidRPr="00DE47BA">
        <w:rPr>
          <w:rFonts w:asciiTheme="majorHAnsi" w:hAnsiTheme="majorHAnsi" w:cstheme="majorHAnsi"/>
        </w:rPr>
        <w:lastRenderedPageBreak/>
        <w:t xml:space="preserve">At </w:t>
      </w:r>
      <w:r w:rsidR="00F82DEA">
        <w:rPr>
          <w:rFonts w:asciiTheme="majorHAnsi" w:hAnsiTheme="majorHAnsi" w:cstheme="majorHAnsi"/>
          <w:bCs/>
          <w:color w:val="auto"/>
        </w:rPr>
        <w:t>Clover Hill Primary School</w:t>
      </w:r>
      <w:r w:rsidR="00F82DEA" w:rsidRPr="00DE47BA">
        <w:rPr>
          <w:rFonts w:asciiTheme="majorHAnsi" w:hAnsiTheme="majorHAnsi" w:cstheme="majorHAnsi"/>
        </w:rPr>
        <w:t xml:space="preserve"> </w:t>
      </w:r>
      <w:r w:rsidR="00E903A1" w:rsidRPr="00DE47BA">
        <w:rPr>
          <w:rFonts w:asciiTheme="majorHAnsi" w:hAnsiTheme="majorHAnsi" w:cstheme="majorHAnsi"/>
        </w:rPr>
        <w:t>we</w:t>
      </w:r>
      <w:r w:rsidR="00D71B01" w:rsidRPr="00DE47BA">
        <w:rPr>
          <w:rFonts w:asciiTheme="majorHAnsi" w:hAnsiTheme="majorHAnsi" w:cstheme="majorHAnsi"/>
        </w:rPr>
        <w:t xml:space="preserve"> </w:t>
      </w:r>
      <w:r w:rsidR="00E903A1" w:rsidRPr="00DE47BA">
        <w:rPr>
          <w:rFonts w:asciiTheme="majorHAnsi" w:hAnsiTheme="majorHAnsi" w:cstheme="majorHAnsi"/>
        </w:rPr>
        <w:t xml:space="preserve">will </w:t>
      </w:r>
      <w:r w:rsidR="00D71B01" w:rsidRPr="00DE47BA">
        <w:rPr>
          <w:rFonts w:asciiTheme="majorHAnsi" w:hAnsiTheme="majorHAnsi" w:cstheme="majorHAnsi"/>
        </w:rPr>
        <w:t>support parents to perform their legal duty to ensure their children of compulsory</w:t>
      </w:r>
      <w:r w:rsidR="00D71B01" w:rsidRPr="00DE47BA">
        <w:rPr>
          <w:rStyle w:val="FootnoteReference"/>
          <w:rFonts w:asciiTheme="majorHAnsi" w:hAnsiTheme="majorHAnsi" w:cstheme="majorHAnsi"/>
        </w:rPr>
        <w:footnoteReference w:id="2"/>
      </w:r>
      <w:r w:rsidR="00D71B01" w:rsidRPr="00DE47BA">
        <w:rPr>
          <w:rFonts w:asciiTheme="majorHAnsi" w:hAnsiTheme="majorHAnsi" w:cstheme="majorHAnsi"/>
        </w:rPr>
        <w:t xml:space="preserve"> school age attend regularly and will promote and support punctuality in attending lessons.</w:t>
      </w:r>
    </w:p>
    <w:p w14:paraId="04CCCADB" w14:textId="77777777" w:rsidR="00D71B01" w:rsidRPr="00DE47BA" w:rsidRDefault="00D71B01" w:rsidP="00D71B01">
      <w:pPr>
        <w:pStyle w:val="Default"/>
        <w:spacing w:before="120" w:after="240" w:line="276" w:lineRule="auto"/>
        <w:rPr>
          <w:rFonts w:asciiTheme="majorHAnsi" w:hAnsiTheme="majorHAnsi" w:cstheme="majorHAnsi"/>
          <w:bCs/>
          <w:color w:val="auto"/>
        </w:rPr>
      </w:pPr>
      <w:r w:rsidRPr="00DE47BA">
        <w:rPr>
          <w:rFonts w:asciiTheme="majorHAnsi" w:hAnsiTheme="majorHAnsi" w:cstheme="majorHAnsi"/>
          <w:bCs/>
          <w:color w:val="auto"/>
        </w:rPr>
        <w:t xml:space="preserve">We want our pupils to </w:t>
      </w:r>
      <w:r w:rsidR="00EC4803" w:rsidRPr="00DE47BA">
        <w:rPr>
          <w:rFonts w:asciiTheme="majorHAnsi" w:hAnsiTheme="majorHAnsi" w:cstheme="majorHAnsi"/>
          <w:bCs/>
          <w:color w:val="auto"/>
        </w:rPr>
        <w:t>attend school every day unless they are not well enough to do so.</w:t>
      </w:r>
      <w:r w:rsidRPr="00DE47BA">
        <w:rPr>
          <w:rFonts w:asciiTheme="majorHAnsi" w:hAnsiTheme="majorHAnsi" w:cstheme="majorHAnsi"/>
          <w:bCs/>
          <w:color w:val="auto"/>
        </w:rPr>
        <w:t xml:space="preserve"> We believe that children who attend school regularly are more likely to feel settled in school, maintain friendships, keep up with their learning and gain the greatest benefit from their education. We want all our pupils to enjoy school</w:t>
      </w:r>
      <w:r w:rsidR="00CB33D3" w:rsidRPr="00DE47BA">
        <w:rPr>
          <w:rFonts w:asciiTheme="majorHAnsi" w:hAnsiTheme="majorHAnsi" w:cstheme="majorHAnsi"/>
          <w:bCs/>
          <w:color w:val="auto"/>
        </w:rPr>
        <w:t xml:space="preserve"> and</w:t>
      </w:r>
      <w:r w:rsidRPr="00DE47BA">
        <w:rPr>
          <w:rFonts w:asciiTheme="majorHAnsi" w:hAnsiTheme="majorHAnsi" w:cstheme="majorHAnsi"/>
          <w:bCs/>
          <w:color w:val="auto"/>
        </w:rPr>
        <w:t xml:space="preserve"> grow up to become emotionally resilient, confident and competent adults who </w:t>
      </w:r>
      <w:proofErr w:type="gramStart"/>
      <w:r w:rsidRPr="00DE47BA">
        <w:rPr>
          <w:rFonts w:asciiTheme="majorHAnsi" w:hAnsiTheme="majorHAnsi" w:cstheme="majorHAnsi"/>
          <w:bCs/>
          <w:color w:val="auto"/>
        </w:rPr>
        <w:t>are able to</w:t>
      </w:r>
      <w:proofErr w:type="gramEnd"/>
      <w:r w:rsidRPr="00DE47BA">
        <w:rPr>
          <w:rFonts w:asciiTheme="majorHAnsi" w:hAnsiTheme="majorHAnsi" w:cstheme="majorHAnsi"/>
          <w:bCs/>
          <w:color w:val="auto"/>
        </w:rPr>
        <w:t xml:space="preserve"> realise their full potential. Regular attendance and punctuality </w:t>
      </w:r>
      <w:r w:rsidR="005A4D54" w:rsidRPr="00DE47BA">
        <w:rPr>
          <w:rFonts w:asciiTheme="majorHAnsi" w:hAnsiTheme="majorHAnsi" w:cstheme="majorHAnsi"/>
          <w:bCs/>
          <w:color w:val="auto"/>
        </w:rPr>
        <w:t>are</w:t>
      </w:r>
      <w:r w:rsidRPr="00DE47BA">
        <w:rPr>
          <w:rFonts w:asciiTheme="majorHAnsi" w:hAnsiTheme="majorHAnsi" w:cstheme="majorHAnsi"/>
          <w:bCs/>
          <w:color w:val="auto"/>
        </w:rPr>
        <w:t xml:space="preserve"> essential </w:t>
      </w:r>
      <w:r w:rsidR="005A4D54" w:rsidRPr="00DE47BA">
        <w:rPr>
          <w:rFonts w:asciiTheme="majorHAnsi" w:hAnsiTheme="majorHAnsi" w:cstheme="majorHAnsi"/>
          <w:bCs/>
          <w:color w:val="auto"/>
        </w:rPr>
        <w:t xml:space="preserve">requirements </w:t>
      </w:r>
      <w:r w:rsidRPr="00DE47BA">
        <w:rPr>
          <w:rFonts w:asciiTheme="majorHAnsi" w:hAnsiTheme="majorHAnsi" w:cstheme="majorHAnsi"/>
          <w:bCs/>
          <w:color w:val="auto"/>
        </w:rPr>
        <w:t xml:space="preserve">in the workplace and children who are used to attending school on time, and on every occasion unless they are </w:t>
      </w:r>
      <w:r w:rsidRPr="00DE47BA">
        <w:rPr>
          <w:rFonts w:asciiTheme="majorHAnsi" w:hAnsiTheme="majorHAnsi" w:cstheme="majorHAnsi"/>
          <w:iCs/>
          <w:color w:val="auto"/>
        </w:rPr>
        <w:t>too unwell to attend</w:t>
      </w:r>
      <w:r w:rsidRPr="00DE47BA">
        <w:rPr>
          <w:rFonts w:asciiTheme="majorHAnsi" w:hAnsiTheme="majorHAnsi" w:cstheme="majorHAnsi"/>
          <w:bCs/>
          <w:color w:val="auto"/>
        </w:rPr>
        <w:t xml:space="preserve">, will be better prepared for the </w:t>
      </w:r>
      <w:r w:rsidR="00201705" w:rsidRPr="00DE47BA">
        <w:rPr>
          <w:rFonts w:asciiTheme="majorHAnsi" w:hAnsiTheme="majorHAnsi" w:cstheme="majorHAnsi"/>
          <w:bCs/>
          <w:color w:val="auto"/>
        </w:rPr>
        <w:t>world.</w:t>
      </w:r>
    </w:p>
    <w:p w14:paraId="3F8EF5DF" w14:textId="77777777" w:rsidR="00D71B01" w:rsidRPr="00DE47BA" w:rsidRDefault="00D71B01" w:rsidP="00D71B01">
      <w:pPr>
        <w:pStyle w:val="Default"/>
        <w:spacing w:before="120" w:after="240" w:line="276" w:lineRule="auto"/>
        <w:rPr>
          <w:rFonts w:asciiTheme="majorHAnsi" w:hAnsiTheme="majorHAnsi" w:cstheme="majorHAnsi"/>
        </w:rPr>
      </w:pPr>
      <w:r w:rsidRPr="00DE47BA">
        <w:rPr>
          <w:rFonts w:asciiTheme="majorHAnsi" w:hAnsiTheme="majorHAnsi" w:cstheme="majorHAnsi"/>
          <w:color w:val="auto"/>
        </w:rPr>
        <w:t xml:space="preserve">In April 2017 the Supreme Court clarified the definition of regular attendance to be attendance </w:t>
      </w:r>
      <w:r w:rsidRPr="00DE47BA">
        <w:rPr>
          <w:rFonts w:asciiTheme="majorHAnsi" w:hAnsiTheme="majorHAnsi" w:cstheme="majorHAnsi"/>
        </w:rPr>
        <w:t>“in accordance with the rules prescribed by the school”, therefore if an absence is not authorised by the school, the pupil’s attendance is deemed to be irregular.</w:t>
      </w:r>
    </w:p>
    <w:p w14:paraId="6A7B3C55" w14:textId="77777777" w:rsidR="00D71B01" w:rsidRPr="00DE47BA" w:rsidRDefault="00D71B01" w:rsidP="00D71B01">
      <w:pPr>
        <w:pStyle w:val="Default"/>
        <w:spacing w:after="22" w:line="276" w:lineRule="auto"/>
        <w:rPr>
          <w:rFonts w:asciiTheme="majorHAnsi" w:hAnsiTheme="majorHAnsi" w:cstheme="majorHAnsi"/>
          <w:iCs/>
          <w:color w:val="auto"/>
        </w:rPr>
      </w:pPr>
      <w:r w:rsidRPr="00DE47BA">
        <w:rPr>
          <w:rFonts w:asciiTheme="majorHAnsi" w:hAnsiTheme="majorHAnsi" w:cstheme="majorHAnsi"/>
          <w:iCs/>
          <w:color w:val="auto"/>
        </w:rPr>
        <w:t xml:space="preserve">We will do all we can to encourage our pupils to attend. We will also make available the best provision we can, for any pupil who </w:t>
      </w:r>
      <w:r w:rsidR="0098583E" w:rsidRPr="00DE47BA">
        <w:rPr>
          <w:rFonts w:asciiTheme="majorHAnsi" w:hAnsiTheme="majorHAnsi" w:cstheme="majorHAnsi"/>
          <w:iCs/>
          <w:color w:val="auto"/>
        </w:rPr>
        <w:t>may experience an</w:t>
      </w:r>
      <w:r w:rsidR="00E31012" w:rsidRPr="00DE47BA">
        <w:rPr>
          <w:rFonts w:asciiTheme="majorHAnsi" w:hAnsiTheme="majorHAnsi" w:cstheme="majorHAnsi"/>
          <w:iCs/>
          <w:color w:val="auto"/>
        </w:rPr>
        <w:t>y</w:t>
      </w:r>
      <w:r w:rsidR="0098583E" w:rsidRPr="00DE47BA">
        <w:rPr>
          <w:rFonts w:asciiTheme="majorHAnsi" w:hAnsiTheme="majorHAnsi" w:cstheme="majorHAnsi"/>
          <w:iCs/>
          <w:color w:val="auto"/>
        </w:rPr>
        <w:t xml:space="preserve"> barriers</w:t>
      </w:r>
      <w:r w:rsidR="000E6521" w:rsidRPr="00DE47BA">
        <w:rPr>
          <w:rFonts w:asciiTheme="majorHAnsi" w:hAnsiTheme="majorHAnsi" w:cstheme="majorHAnsi"/>
          <w:iCs/>
          <w:color w:val="auto"/>
        </w:rPr>
        <w:t xml:space="preserve"> </w:t>
      </w:r>
      <w:r w:rsidRPr="00DE47BA">
        <w:rPr>
          <w:rFonts w:asciiTheme="majorHAnsi" w:hAnsiTheme="majorHAnsi" w:cstheme="majorHAnsi"/>
          <w:iCs/>
          <w:color w:val="auto"/>
        </w:rPr>
        <w:t>prevent</w:t>
      </w:r>
      <w:r w:rsidR="000E6521" w:rsidRPr="00DE47BA">
        <w:rPr>
          <w:rFonts w:asciiTheme="majorHAnsi" w:hAnsiTheme="majorHAnsi" w:cstheme="majorHAnsi"/>
          <w:iCs/>
          <w:color w:val="auto"/>
        </w:rPr>
        <w:t>ing regular attendance</w:t>
      </w:r>
      <w:r w:rsidRPr="00DE47BA">
        <w:rPr>
          <w:rFonts w:asciiTheme="majorHAnsi" w:hAnsiTheme="majorHAnsi" w:cstheme="majorHAnsi"/>
          <w:iCs/>
          <w:color w:val="auto"/>
        </w:rPr>
        <w:t xml:space="preserve">. </w:t>
      </w:r>
    </w:p>
    <w:p w14:paraId="14C67E4B" w14:textId="77777777" w:rsidR="00D71B01" w:rsidRPr="00DE47BA" w:rsidRDefault="00E272E4" w:rsidP="00D71B01">
      <w:pPr>
        <w:pStyle w:val="Default"/>
        <w:spacing w:before="120" w:after="240" w:line="276" w:lineRule="auto"/>
        <w:rPr>
          <w:rFonts w:asciiTheme="majorHAnsi" w:hAnsiTheme="majorHAnsi" w:cstheme="majorHAnsi"/>
          <w:color w:val="auto"/>
        </w:rPr>
      </w:pPr>
      <w:r w:rsidRPr="00DE47BA">
        <w:rPr>
          <w:rFonts w:asciiTheme="majorHAnsi" w:hAnsiTheme="majorHAnsi" w:cstheme="majorHAnsi"/>
          <w:color w:val="auto"/>
        </w:rPr>
        <w:t>O</w:t>
      </w:r>
      <w:r w:rsidR="00D71B01" w:rsidRPr="00DE47BA">
        <w:rPr>
          <w:rFonts w:asciiTheme="majorHAnsi" w:hAnsiTheme="majorHAnsi" w:cstheme="majorHAnsi"/>
          <w:color w:val="auto"/>
        </w:rPr>
        <w:t xml:space="preserve">ne of the most important factors in promoting good attendance is the development of positive attitudes towards school and a sense of belonging. To this end, we strive to make our school a happy and rewarding experience for all children, and to foster positive and mutually respectful relationships with parents. </w:t>
      </w:r>
    </w:p>
    <w:p w14:paraId="43D7E80D" w14:textId="77777777" w:rsidR="00DE47BA" w:rsidRDefault="00DE47BA" w:rsidP="00D71B01">
      <w:pPr>
        <w:pStyle w:val="Default"/>
        <w:spacing w:before="120" w:after="240" w:line="276" w:lineRule="auto"/>
        <w:rPr>
          <w:rFonts w:asciiTheme="majorHAnsi" w:hAnsiTheme="majorHAnsi" w:cstheme="majorHAnsi"/>
          <w:color w:val="auto"/>
        </w:rPr>
      </w:pPr>
    </w:p>
    <w:p w14:paraId="669D12B4" w14:textId="77777777" w:rsidR="00DE47BA" w:rsidRDefault="00DE47BA" w:rsidP="00D71B01">
      <w:pPr>
        <w:pStyle w:val="Default"/>
        <w:spacing w:before="120" w:after="240" w:line="276" w:lineRule="auto"/>
        <w:rPr>
          <w:rFonts w:asciiTheme="majorHAnsi" w:hAnsiTheme="majorHAnsi" w:cstheme="majorHAnsi"/>
          <w:color w:val="auto"/>
        </w:rPr>
      </w:pPr>
    </w:p>
    <w:p w14:paraId="1DE7CEED" w14:textId="32E37642" w:rsidR="00D71B01" w:rsidRPr="00DE47BA" w:rsidRDefault="00D71B01" w:rsidP="00D71B01">
      <w:pPr>
        <w:pStyle w:val="Default"/>
        <w:spacing w:before="120" w:after="240" w:line="276" w:lineRule="auto"/>
        <w:rPr>
          <w:rFonts w:asciiTheme="majorHAnsi" w:hAnsiTheme="majorHAnsi" w:cstheme="majorHAnsi"/>
          <w:color w:val="auto"/>
        </w:rPr>
      </w:pPr>
      <w:r w:rsidRPr="00DE47BA">
        <w:rPr>
          <w:rFonts w:asciiTheme="majorHAnsi" w:hAnsiTheme="majorHAnsi" w:cstheme="majorHAnsi"/>
          <w:color w:val="auto"/>
        </w:rPr>
        <w:t xml:space="preserve">By promoting good attendance and punctuality we aim to: </w:t>
      </w:r>
    </w:p>
    <w:p w14:paraId="60FA1F1B" w14:textId="77777777" w:rsidR="00D71B01" w:rsidRPr="00DE47BA" w:rsidRDefault="00D71B01" w:rsidP="00D71B01">
      <w:pPr>
        <w:pStyle w:val="Default"/>
        <w:numPr>
          <w:ilvl w:val="0"/>
          <w:numId w:val="22"/>
        </w:numPr>
        <w:spacing w:line="276" w:lineRule="auto"/>
        <w:rPr>
          <w:rFonts w:asciiTheme="majorHAnsi" w:hAnsiTheme="majorHAnsi" w:cstheme="majorHAnsi"/>
          <w:color w:val="auto"/>
        </w:rPr>
      </w:pPr>
      <w:r w:rsidRPr="00DE47BA">
        <w:rPr>
          <w:rFonts w:asciiTheme="majorHAnsi" w:hAnsiTheme="majorHAnsi" w:cstheme="majorHAnsi"/>
          <w:color w:val="auto"/>
        </w:rPr>
        <w:t xml:space="preserve">Make good attendance and punctuality a priority for all those involved </w:t>
      </w:r>
      <w:r w:rsidR="00732FD6" w:rsidRPr="00DE47BA">
        <w:rPr>
          <w:rFonts w:asciiTheme="majorHAnsi" w:hAnsiTheme="majorHAnsi" w:cstheme="majorHAnsi"/>
          <w:color w:val="auto"/>
        </w:rPr>
        <w:t>and as part of</w:t>
      </w:r>
      <w:r w:rsidRPr="00DE47BA">
        <w:rPr>
          <w:rFonts w:asciiTheme="majorHAnsi" w:hAnsiTheme="majorHAnsi" w:cstheme="majorHAnsi"/>
          <w:color w:val="auto"/>
        </w:rPr>
        <w:t xml:space="preserve"> the </w:t>
      </w:r>
      <w:r w:rsidR="00BF6650" w:rsidRPr="00DE47BA">
        <w:rPr>
          <w:rFonts w:asciiTheme="majorHAnsi" w:hAnsiTheme="majorHAnsi" w:cstheme="majorHAnsi"/>
          <w:color w:val="auto"/>
        </w:rPr>
        <w:t xml:space="preserve">wider </w:t>
      </w:r>
      <w:r w:rsidRPr="00DE47BA">
        <w:rPr>
          <w:rFonts w:asciiTheme="majorHAnsi" w:hAnsiTheme="majorHAnsi" w:cstheme="majorHAnsi"/>
          <w:color w:val="auto"/>
        </w:rPr>
        <w:t xml:space="preserve">school community. </w:t>
      </w:r>
    </w:p>
    <w:p w14:paraId="768833CF" w14:textId="77777777" w:rsidR="00D71B01" w:rsidRPr="00DE47BA" w:rsidRDefault="00D71B01" w:rsidP="00D71B01">
      <w:pPr>
        <w:pStyle w:val="Default"/>
        <w:numPr>
          <w:ilvl w:val="0"/>
          <w:numId w:val="22"/>
        </w:numPr>
        <w:spacing w:line="276" w:lineRule="auto"/>
        <w:rPr>
          <w:rFonts w:asciiTheme="majorHAnsi" w:hAnsiTheme="majorHAnsi" w:cstheme="majorHAnsi"/>
          <w:color w:val="auto"/>
        </w:rPr>
      </w:pPr>
      <w:r w:rsidRPr="00DE47BA">
        <w:rPr>
          <w:rFonts w:asciiTheme="majorHAnsi" w:hAnsiTheme="majorHAnsi" w:cstheme="majorHAnsi"/>
          <w:color w:val="auto"/>
        </w:rPr>
        <w:t>Raise pupils’ awareness of the importance of good attendance and punctuality.</w:t>
      </w:r>
    </w:p>
    <w:p w14:paraId="623886B5" w14:textId="77777777" w:rsidR="00D71B01" w:rsidRPr="00DE47BA" w:rsidRDefault="00D71B01" w:rsidP="00D71B01">
      <w:pPr>
        <w:pStyle w:val="Default"/>
        <w:numPr>
          <w:ilvl w:val="0"/>
          <w:numId w:val="22"/>
        </w:numPr>
        <w:spacing w:line="276" w:lineRule="auto"/>
        <w:rPr>
          <w:rFonts w:asciiTheme="majorHAnsi" w:hAnsiTheme="majorHAnsi" w:cstheme="majorHAnsi"/>
          <w:color w:val="auto"/>
        </w:rPr>
      </w:pPr>
      <w:r w:rsidRPr="00DE47BA">
        <w:rPr>
          <w:rFonts w:asciiTheme="majorHAnsi" w:hAnsiTheme="majorHAnsi" w:cstheme="majorHAnsi"/>
          <w:color w:val="auto"/>
        </w:rPr>
        <w:t xml:space="preserve">Provide support, advice and </w:t>
      </w:r>
      <w:r w:rsidR="00C857F0" w:rsidRPr="00DE47BA">
        <w:rPr>
          <w:rFonts w:asciiTheme="majorHAnsi" w:hAnsiTheme="majorHAnsi" w:cstheme="majorHAnsi"/>
          <w:color w:val="auto"/>
        </w:rPr>
        <w:t>guidance</w:t>
      </w:r>
      <w:r w:rsidRPr="00DE47BA">
        <w:rPr>
          <w:rFonts w:asciiTheme="majorHAnsi" w:hAnsiTheme="majorHAnsi" w:cstheme="majorHAnsi"/>
          <w:color w:val="auto"/>
        </w:rPr>
        <w:t xml:space="preserve"> to parents, pupils and staff. </w:t>
      </w:r>
    </w:p>
    <w:p w14:paraId="2D94A6FF" w14:textId="77777777" w:rsidR="00D71B01" w:rsidRPr="00DE47BA" w:rsidRDefault="00D71B01" w:rsidP="00D71B01">
      <w:pPr>
        <w:pStyle w:val="Default"/>
        <w:numPr>
          <w:ilvl w:val="0"/>
          <w:numId w:val="22"/>
        </w:numPr>
        <w:spacing w:line="276" w:lineRule="auto"/>
        <w:rPr>
          <w:rFonts w:asciiTheme="majorHAnsi" w:hAnsiTheme="majorHAnsi" w:cstheme="majorHAnsi"/>
          <w:color w:val="auto"/>
        </w:rPr>
      </w:pPr>
      <w:r w:rsidRPr="00DE47BA">
        <w:rPr>
          <w:rFonts w:asciiTheme="majorHAnsi" w:hAnsiTheme="majorHAnsi" w:cstheme="majorHAnsi"/>
          <w:color w:val="auto"/>
        </w:rPr>
        <w:t>Work in partnership with parents</w:t>
      </w:r>
      <w:r w:rsidR="00845A7A" w:rsidRPr="00DE47BA">
        <w:rPr>
          <w:rFonts w:asciiTheme="majorHAnsi" w:hAnsiTheme="majorHAnsi" w:cstheme="majorHAnsi"/>
          <w:color w:val="auto"/>
        </w:rPr>
        <w:t xml:space="preserve"> and carers</w:t>
      </w:r>
      <w:r w:rsidRPr="00DE47BA">
        <w:rPr>
          <w:rFonts w:asciiTheme="majorHAnsi" w:hAnsiTheme="majorHAnsi" w:cstheme="majorHAnsi"/>
          <w:color w:val="auto"/>
        </w:rPr>
        <w:t xml:space="preserve">, including regularly informing them about their child’s absence and attendance levels. </w:t>
      </w:r>
    </w:p>
    <w:p w14:paraId="3AD744ED" w14:textId="77777777" w:rsidR="002832E7" w:rsidRPr="00DE47BA" w:rsidRDefault="002832E7" w:rsidP="00D71B01">
      <w:pPr>
        <w:pStyle w:val="Default"/>
        <w:numPr>
          <w:ilvl w:val="0"/>
          <w:numId w:val="22"/>
        </w:numPr>
        <w:spacing w:line="276" w:lineRule="auto"/>
        <w:rPr>
          <w:rFonts w:asciiTheme="majorHAnsi" w:hAnsiTheme="majorHAnsi" w:cstheme="majorHAnsi"/>
          <w:color w:val="auto"/>
        </w:rPr>
      </w:pPr>
      <w:r w:rsidRPr="00DE47BA">
        <w:rPr>
          <w:rFonts w:asciiTheme="majorHAnsi" w:hAnsiTheme="majorHAnsi" w:cstheme="majorHAnsi"/>
          <w:color w:val="auto"/>
        </w:rPr>
        <w:t>Work with external agencies where required,</w:t>
      </w:r>
      <w:r w:rsidR="002F641C" w:rsidRPr="00DE47BA">
        <w:rPr>
          <w:rFonts w:asciiTheme="majorHAnsi" w:hAnsiTheme="majorHAnsi" w:cstheme="majorHAnsi"/>
          <w:color w:val="auto"/>
        </w:rPr>
        <w:t xml:space="preserve"> such as health, </w:t>
      </w:r>
      <w:r w:rsidR="00253FD9" w:rsidRPr="00DE47BA">
        <w:rPr>
          <w:rFonts w:asciiTheme="majorHAnsi" w:hAnsiTheme="majorHAnsi" w:cstheme="majorHAnsi"/>
          <w:color w:val="auto"/>
        </w:rPr>
        <w:t xml:space="preserve">the </w:t>
      </w:r>
      <w:r w:rsidR="002F641C" w:rsidRPr="00DE47BA">
        <w:rPr>
          <w:rFonts w:asciiTheme="majorHAnsi" w:hAnsiTheme="majorHAnsi" w:cstheme="majorHAnsi"/>
          <w:color w:val="auto"/>
        </w:rPr>
        <w:t>LA</w:t>
      </w:r>
      <w:r w:rsidR="00253FD9" w:rsidRPr="00DE47BA">
        <w:rPr>
          <w:rFonts w:asciiTheme="majorHAnsi" w:hAnsiTheme="majorHAnsi" w:cstheme="majorHAnsi"/>
          <w:color w:val="auto"/>
        </w:rPr>
        <w:t xml:space="preserve"> and </w:t>
      </w:r>
      <w:r w:rsidR="002F641C" w:rsidRPr="00DE47BA">
        <w:rPr>
          <w:rFonts w:asciiTheme="majorHAnsi" w:hAnsiTheme="majorHAnsi" w:cstheme="majorHAnsi"/>
          <w:color w:val="auto"/>
        </w:rPr>
        <w:t>local organisations</w:t>
      </w:r>
      <w:r w:rsidR="00253FD9" w:rsidRPr="00DE47BA">
        <w:rPr>
          <w:rFonts w:asciiTheme="majorHAnsi" w:hAnsiTheme="majorHAnsi" w:cstheme="majorHAnsi"/>
          <w:color w:val="auto"/>
        </w:rPr>
        <w:t xml:space="preserve"> to support </w:t>
      </w:r>
      <w:r w:rsidR="00B35E86" w:rsidRPr="00DE47BA">
        <w:rPr>
          <w:rFonts w:asciiTheme="majorHAnsi" w:hAnsiTheme="majorHAnsi" w:cstheme="majorHAnsi"/>
          <w:color w:val="auto"/>
        </w:rPr>
        <w:t>our pupils, parents and school</w:t>
      </w:r>
      <w:r w:rsidR="00935376" w:rsidRPr="00DE47BA">
        <w:rPr>
          <w:rFonts w:asciiTheme="majorHAnsi" w:hAnsiTheme="majorHAnsi" w:cstheme="majorHAnsi"/>
          <w:color w:val="auto"/>
        </w:rPr>
        <w:t>.</w:t>
      </w:r>
    </w:p>
    <w:p w14:paraId="6F7C0C17" w14:textId="77777777" w:rsidR="00D71B01" w:rsidRPr="00DE47BA" w:rsidRDefault="00D71B01" w:rsidP="00D71B01">
      <w:pPr>
        <w:pStyle w:val="Default"/>
        <w:numPr>
          <w:ilvl w:val="0"/>
          <w:numId w:val="22"/>
        </w:numPr>
        <w:spacing w:line="276" w:lineRule="auto"/>
        <w:rPr>
          <w:rFonts w:asciiTheme="majorHAnsi" w:hAnsiTheme="majorHAnsi" w:cstheme="majorHAnsi"/>
          <w:color w:val="auto"/>
        </w:rPr>
      </w:pPr>
      <w:r w:rsidRPr="00DE47BA">
        <w:rPr>
          <w:rFonts w:asciiTheme="majorHAnsi" w:hAnsiTheme="majorHAnsi" w:cstheme="majorHAnsi"/>
          <w:color w:val="auto"/>
        </w:rPr>
        <w:t xml:space="preserve">Support pupils back into school following a lengthy or unavoidable period of absence and provide support to build confidence and bridge </w:t>
      </w:r>
      <w:r w:rsidR="00845A7A" w:rsidRPr="00DE47BA">
        <w:rPr>
          <w:rFonts w:asciiTheme="majorHAnsi" w:hAnsiTheme="majorHAnsi" w:cstheme="majorHAnsi"/>
          <w:color w:val="auto"/>
        </w:rPr>
        <w:t xml:space="preserve">learning </w:t>
      </w:r>
      <w:r w:rsidRPr="00DE47BA">
        <w:rPr>
          <w:rFonts w:asciiTheme="majorHAnsi" w:hAnsiTheme="majorHAnsi" w:cstheme="majorHAnsi"/>
          <w:color w:val="auto"/>
        </w:rPr>
        <w:t xml:space="preserve">gaps. </w:t>
      </w:r>
    </w:p>
    <w:p w14:paraId="04E8BFF3" w14:textId="77777777" w:rsidR="00D71B01" w:rsidRPr="00DE47BA" w:rsidRDefault="00D71B01" w:rsidP="00852ECA">
      <w:pPr>
        <w:pStyle w:val="Default"/>
        <w:numPr>
          <w:ilvl w:val="0"/>
          <w:numId w:val="22"/>
        </w:numPr>
        <w:spacing w:line="276" w:lineRule="auto"/>
        <w:rPr>
          <w:rFonts w:asciiTheme="majorHAnsi" w:hAnsiTheme="majorHAnsi" w:cstheme="majorHAnsi"/>
          <w:color w:val="auto"/>
        </w:rPr>
      </w:pPr>
      <w:r w:rsidRPr="00DE47BA">
        <w:rPr>
          <w:rFonts w:asciiTheme="majorHAnsi" w:hAnsiTheme="majorHAnsi" w:cstheme="majorHAnsi"/>
          <w:color w:val="auto"/>
        </w:rPr>
        <w:t xml:space="preserve">Celebrate good </w:t>
      </w:r>
      <w:r w:rsidR="00D61340" w:rsidRPr="00DE47BA">
        <w:rPr>
          <w:rFonts w:asciiTheme="majorHAnsi" w:hAnsiTheme="majorHAnsi" w:cstheme="majorHAnsi"/>
          <w:color w:val="auto"/>
        </w:rPr>
        <w:t xml:space="preserve">and improved </w:t>
      </w:r>
      <w:r w:rsidRPr="00DE47BA">
        <w:rPr>
          <w:rFonts w:asciiTheme="majorHAnsi" w:hAnsiTheme="majorHAnsi" w:cstheme="majorHAnsi"/>
          <w:color w:val="auto"/>
        </w:rPr>
        <w:t xml:space="preserve">attendance and punctuality. </w:t>
      </w:r>
    </w:p>
    <w:p w14:paraId="70188ED6" w14:textId="77777777" w:rsidR="00191A1D" w:rsidRPr="00DE47BA" w:rsidRDefault="00191A1D" w:rsidP="00191A1D">
      <w:pPr>
        <w:pStyle w:val="Default"/>
        <w:spacing w:line="276" w:lineRule="auto"/>
        <w:ind w:left="720"/>
        <w:rPr>
          <w:rFonts w:asciiTheme="majorHAnsi" w:hAnsiTheme="majorHAnsi" w:cstheme="majorHAnsi"/>
          <w:color w:val="auto"/>
        </w:rPr>
      </w:pPr>
    </w:p>
    <w:p w14:paraId="792CA578" w14:textId="77777777" w:rsidR="00AB0155" w:rsidRPr="00DE47BA" w:rsidRDefault="00AB0155" w:rsidP="00AB0155">
      <w:pPr>
        <w:pStyle w:val="Heading2"/>
        <w:spacing w:before="120" w:after="240"/>
        <w:rPr>
          <w:rFonts w:cstheme="majorHAnsi"/>
          <w:color w:val="0070C0"/>
          <w:sz w:val="24"/>
          <w:szCs w:val="24"/>
        </w:rPr>
      </w:pPr>
      <w:bookmarkStart w:id="3" w:name="_Toc520359772"/>
      <w:r w:rsidRPr="00DE47BA">
        <w:rPr>
          <w:rFonts w:cstheme="majorHAnsi"/>
          <w:color w:val="0070C0"/>
          <w:sz w:val="24"/>
          <w:szCs w:val="24"/>
        </w:rPr>
        <w:lastRenderedPageBreak/>
        <w:t xml:space="preserve">2.1 </w:t>
      </w:r>
      <w:bookmarkEnd w:id="3"/>
      <w:r w:rsidRPr="00DE47BA">
        <w:rPr>
          <w:rFonts w:cstheme="majorHAnsi"/>
          <w:color w:val="0070C0"/>
          <w:sz w:val="24"/>
          <w:szCs w:val="24"/>
        </w:rPr>
        <w:t>Why is</w:t>
      </w:r>
      <w:r w:rsidR="00A61DC5" w:rsidRPr="00DE47BA">
        <w:rPr>
          <w:rFonts w:cstheme="majorHAnsi"/>
          <w:color w:val="0070C0"/>
          <w:sz w:val="24"/>
          <w:szCs w:val="24"/>
        </w:rPr>
        <w:t xml:space="preserve"> </w:t>
      </w:r>
      <w:r w:rsidR="000E7846" w:rsidRPr="00DE47BA">
        <w:rPr>
          <w:rFonts w:cstheme="majorHAnsi"/>
          <w:color w:val="0070C0"/>
          <w:sz w:val="24"/>
          <w:szCs w:val="24"/>
        </w:rPr>
        <w:t>Attend</w:t>
      </w:r>
      <w:r w:rsidR="00A61DC5" w:rsidRPr="00DE47BA">
        <w:rPr>
          <w:rFonts w:cstheme="majorHAnsi"/>
          <w:color w:val="0070C0"/>
          <w:sz w:val="24"/>
          <w:szCs w:val="24"/>
        </w:rPr>
        <w:t xml:space="preserve">ing </w:t>
      </w:r>
      <w:r w:rsidR="00191A1D" w:rsidRPr="00DE47BA">
        <w:rPr>
          <w:rFonts w:cstheme="majorHAnsi"/>
          <w:color w:val="0070C0"/>
          <w:sz w:val="24"/>
          <w:szCs w:val="24"/>
        </w:rPr>
        <w:t>Schoo</w:t>
      </w:r>
      <w:r w:rsidR="00D65344" w:rsidRPr="00DE47BA">
        <w:rPr>
          <w:rFonts w:cstheme="majorHAnsi"/>
          <w:color w:val="0070C0"/>
          <w:sz w:val="24"/>
          <w:szCs w:val="24"/>
        </w:rPr>
        <w:t xml:space="preserve">l </w:t>
      </w:r>
      <w:r w:rsidR="00E86627" w:rsidRPr="00DE47BA">
        <w:rPr>
          <w:rFonts w:cstheme="majorHAnsi"/>
          <w:color w:val="0070C0"/>
          <w:sz w:val="24"/>
          <w:szCs w:val="24"/>
        </w:rPr>
        <w:t>Regularly</w:t>
      </w:r>
      <w:r w:rsidR="000E7846" w:rsidRPr="00DE47BA">
        <w:rPr>
          <w:rFonts w:cstheme="majorHAnsi"/>
          <w:color w:val="0070C0"/>
          <w:sz w:val="24"/>
          <w:szCs w:val="24"/>
        </w:rPr>
        <w:t xml:space="preserve"> </w:t>
      </w:r>
      <w:r w:rsidR="00A61DC5" w:rsidRPr="00DE47BA">
        <w:rPr>
          <w:rFonts w:cstheme="majorHAnsi"/>
          <w:color w:val="0070C0"/>
          <w:sz w:val="24"/>
          <w:szCs w:val="24"/>
        </w:rPr>
        <w:t>S</w:t>
      </w:r>
      <w:r w:rsidR="000E7846" w:rsidRPr="00DE47BA">
        <w:rPr>
          <w:rFonts w:cstheme="majorHAnsi"/>
          <w:color w:val="0070C0"/>
          <w:sz w:val="24"/>
          <w:szCs w:val="24"/>
        </w:rPr>
        <w:t xml:space="preserve">o Important? </w:t>
      </w:r>
    </w:p>
    <w:p w14:paraId="40D4E501" w14:textId="77777777" w:rsidR="00552E62" w:rsidRPr="00DE47BA" w:rsidRDefault="00552E62" w:rsidP="00552E62">
      <w:pPr>
        <w:rPr>
          <w:rFonts w:asciiTheme="majorHAnsi" w:hAnsiTheme="majorHAnsi" w:cstheme="majorHAnsi"/>
          <w:sz w:val="24"/>
          <w:szCs w:val="24"/>
          <w:lang w:val="en-US"/>
        </w:rPr>
      </w:pPr>
      <w:r w:rsidRPr="00DE47BA">
        <w:rPr>
          <w:rFonts w:asciiTheme="majorHAnsi" w:hAnsiTheme="majorHAnsi" w:cstheme="majorHAnsi"/>
          <w:sz w:val="24"/>
          <w:szCs w:val="24"/>
          <w:lang w:val="en-US"/>
        </w:rPr>
        <w:t>Evidence shows pupils with excellent school attendance are more likely to reach higher standards of achievement and be at less risk of exposure to crime and other safeguarding risks.</w:t>
      </w:r>
    </w:p>
    <w:p w14:paraId="42622D4E" w14:textId="61B57A2C" w:rsidR="00BB44BC" w:rsidRPr="00DE47BA" w:rsidRDefault="00BB44BC" w:rsidP="00552E62">
      <w:pPr>
        <w:rPr>
          <w:rFonts w:asciiTheme="majorHAnsi" w:hAnsiTheme="majorHAnsi" w:cstheme="majorHAnsi"/>
          <w:sz w:val="24"/>
          <w:szCs w:val="24"/>
          <w:lang w:val="en-US"/>
        </w:rPr>
      </w:pPr>
      <w:r w:rsidRPr="00DE47BA">
        <w:rPr>
          <w:rFonts w:asciiTheme="majorHAnsi" w:hAnsiTheme="majorHAnsi" w:cstheme="majorHAnsi"/>
          <w:sz w:val="24"/>
          <w:szCs w:val="24"/>
          <w:lang w:val="en-US"/>
        </w:rPr>
        <w:t xml:space="preserve">Pupils who attend regularly are more likely to achieve better </w:t>
      </w:r>
      <w:r w:rsidR="004E196F" w:rsidRPr="00DE47BA">
        <w:rPr>
          <w:rFonts w:asciiTheme="majorHAnsi" w:hAnsiTheme="majorHAnsi" w:cstheme="majorHAnsi"/>
          <w:sz w:val="24"/>
          <w:szCs w:val="24"/>
          <w:lang w:val="en-US"/>
        </w:rPr>
        <w:t xml:space="preserve">results </w:t>
      </w:r>
      <w:r w:rsidRPr="00DE47BA">
        <w:rPr>
          <w:rFonts w:asciiTheme="majorHAnsi" w:hAnsiTheme="majorHAnsi" w:cstheme="majorHAnsi"/>
          <w:sz w:val="24"/>
          <w:szCs w:val="24"/>
          <w:lang w:val="en-US"/>
        </w:rPr>
        <w:t>than their peers that do not</w:t>
      </w:r>
      <w:r w:rsidR="00E86627" w:rsidRPr="00DE47BA">
        <w:rPr>
          <w:rFonts w:asciiTheme="majorHAnsi" w:hAnsiTheme="majorHAnsi" w:cstheme="majorHAnsi"/>
          <w:sz w:val="24"/>
          <w:szCs w:val="24"/>
          <w:lang w:val="en-US"/>
        </w:rPr>
        <w:t>,</w:t>
      </w:r>
      <w:r w:rsidR="00A00E6F" w:rsidRPr="00DE47BA">
        <w:rPr>
          <w:rFonts w:asciiTheme="majorHAnsi" w:hAnsiTheme="majorHAnsi" w:cstheme="majorHAnsi"/>
          <w:sz w:val="24"/>
          <w:szCs w:val="24"/>
          <w:lang w:val="en-US"/>
        </w:rPr>
        <w:t xml:space="preserve"> both </w:t>
      </w:r>
      <w:r w:rsidR="008E179D" w:rsidRPr="00DE47BA">
        <w:rPr>
          <w:rFonts w:asciiTheme="majorHAnsi" w:hAnsiTheme="majorHAnsi" w:cstheme="majorHAnsi"/>
          <w:sz w:val="24"/>
          <w:szCs w:val="24"/>
          <w:lang w:val="en-US"/>
        </w:rPr>
        <w:t xml:space="preserve">at </w:t>
      </w:r>
      <w:r w:rsidR="004E196F" w:rsidRPr="00DE47BA">
        <w:rPr>
          <w:rFonts w:asciiTheme="majorHAnsi" w:hAnsiTheme="majorHAnsi" w:cstheme="majorHAnsi"/>
          <w:sz w:val="24"/>
          <w:szCs w:val="24"/>
          <w:lang w:val="en-US"/>
        </w:rPr>
        <w:t>K</w:t>
      </w:r>
      <w:r w:rsidR="00A00E6F" w:rsidRPr="00DE47BA">
        <w:rPr>
          <w:rFonts w:asciiTheme="majorHAnsi" w:hAnsiTheme="majorHAnsi" w:cstheme="majorHAnsi"/>
          <w:sz w:val="24"/>
          <w:szCs w:val="24"/>
          <w:lang w:val="en-US"/>
        </w:rPr>
        <w:t xml:space="preserve">ey </w:t>
      </w:r>
      <w:r w:rsidR="004E196F" w:rsidRPr="00DE47BA">
        <w:rPr>
          <w:rFonts w:asciiTheme="majorHAnsi" w:hAnsiTheme="majorHAnsi" w:cstheme="majorHAnsi"/>
          <w:sz w:val="24"/>
          <w:szCs w:val="24"/>
          <w:lang w:val="en-US"/>
        </w:rPr>
        <w:t>S</w:t>
      </w:r>
      <w:r w:rsidR="00A00E6F" w:rsidRPr="00DE47BA">
        <w:rPr>
          <w:rFonts w:asciiTheme="majorHAnsi" w:hAnsiTheme="majorHAnsi" w:cstheme="majorHAnsi"/>
          <w:sz w:val="24"/>
          <w:szCs w:val="24"/>
          <w:lang w:val="en-US"/>
        </w:rPr>
        <w:t xml:space="preserve">tage 2 </w:t>
      </w:r>
      <w:r w:rsidR="004E196F" w:rsidRPr="00DE47BA">
        <w:rPr>
          <w:rFonts w:asciiTheme="majorHAnsi" w:hAnsiTheme="majorHAnsi" w:cstheme="majorHAnsi"/>
          <w:sz w:val="24"/>
          <w:szCs w:val="24"/>
          <w:lang w:val="en-US"/>
        </w:rPr>
        <w:t>tests in the Primary phase</w:t>
      </w:r>
      <w:r w:rsidR="00A770FD" w:rsidRPr="00DE47BA">
        <w:rPr>
          <w:rFonts w:asciiTheme="majorHAnsi" w:hAnsiTheme="majorHAnsi" w:cstheme="majorHAnsi"/>
          <w:sz w:val="24"/>
          <w:szCs w:val="24"/>
          <w:lang w:val="en-US"/>
        </w:rPr>
        <w:t>,</w:t>
      </w:r>
      <w:r w:rsidR="004E196F" w:rsidRPr="00DE47BA">
        <w:rPr>
          <w:rFonts w:asciiTheme="majorHAnsi" w:hAnsiTheme="majorHAnsi" w:cstheme="majorHAnsi"/>
          <w:sz w:val="24"/>
          <w:szCs w:val="24"/>
          <w:lang w:val="en-US"/>
        </w:rPr>
        <w:t xml:space="preserve"> </w:t>
      </w:r>
      <w:r w:rsidR="00A00E6F" w:rsidRPr="00DE47BA">
        <w:rPr>
          <w:rFonts w:asciiTheme="majorHAnsi" w:hAnsiTheme="majorHAnsi" w:cstheme="majorHAnsi"/>
          <w:sz w:val="24"/>
          <w:szCs w:val="24"/>
          <w:lang w:val="en-US"/>
        </w:rPr>
        <w:t xml:space="preserve">and </w:t>
      </w:r>
      <w:r w:rsidR="004E196F" w:rsidRPr="00DE47BA">
        <w:rPr>
          <w:rFonts w:asciiTheme="majorHAnsi" w:hAnsiTheme="majorHAnsi" w:cstheme="majorHAnsi"/>
          <w:sz w:val="24"/>
          <w:szCs w:val="24"/>
          <w:lang w:val="en-US"/>
        </w:rPr>
        <w:t xml:space="preserve">in GCSEs at </w:t>
      </w:r>
      <w:r w:rsidR="008E179D" w:rsidRPr="00DE47BA">
        <w:rPr>
          <w:rFonts w:asciiTheme="majorHAnsi" w:hAnsiTheme="majorHAnsi" w:cstheme="majorHAnsi"/>
          <w:sz w:val="24"/>
          <w:szCs w:val="24"/>
          <w:lang w:val="en-US"/>
        </w:rPr>
        <w:t>S</w:t>
      </w:r>
      <w:r w:rsidR="004E196F" w:rsidRPr="00DE47BA">
        <w:rPr>
          <w:rFonts w:asciiTheme="majorHAnsi" w:hAnsiTheme="majorHAnsi" w:cstheme="majorHAnsi"/>
          <w:sz w:val="24"/>
          <w:szCs w:val="24"/>
          <w:lang w:val="en-US"/>
        </w:rPr>
        <w:t>econdary.</w:t>
      </w:r>
    </w:p>
    <w:p w14:paraId="4B70F049" w14:textId="77777777" w:rsidR="00552E62" w:rsidRPr="00DE47BA" w:rsidRDefault="00552E62" w:rsidP="00552E62">
      <w:pPr>
        <w:rPr>
          <w:rFonts w:asciiTheme="majorHAnsi" w:hAnsiTheme="majorHAnsi" w:cstheme="majorHAnsi"/>
          <w:sz w:val="24"/>
          <w:szCs w:val="24"/>
          <w:lang w:val="en-US"/>
        </w:rPr>
      </w:pPr>
      <w:r w:rsidRPr="00DE47BA">
        <w:rPr>
          <w:rFonts w:asciiTheme="majorHAnsi" w:hAnsiTheme="majorHAnsi" w:cstheme="majorHAnsi"/>
          <w:sz w:val="24"/>
          <w:szCs w:val="24"/>
          <w:lang w:val="en-US"/>
        </w:rPr>
        <w:t xml:space="preserve">Excellent attendance enables pupils to be part of the school community and develop a sense of belonging. This further supports each pupil’s development socially, </w:t>
      </w:r>
      <w:r w:rsidR="00B21153" w:rsidRPr="00DE47BA">
        <w:rPr>
          <w:rFonts w:asciiTheme="majorHAnsi" w:hAnsiTheme="majorHAnsi" w:cstheme="majorHAnsi"/>
          <w:sz w:val="24"/>
          <w:szCs w:val="24"/>
          <w:lang w:val="en-US"/>
        </w:rPr>
        <w:t>morally,</w:t>
      </w:r>
      <w:r w:rsidRPr="00DE47BA">
        <w:rPr>
          <w:rFonts w:asciiTheme="majorHAnsi" w:hAnsiTheme="majorHAnsi" w:cstheme="majorHAnsi"/>
          <w:sz w:val="24"/>
          <w:szCs w:val="24"/>
          <w:lang w:val="en-US"/>
        </w:rPr>
        <w:t xml:space="preserve"> and ethically, enhancing personal well-being. </w:t>
      </w:r>
    </w:p>
    <w:tbl>
      <w:tblPr>
        <w:tblStyle w:val="TableGrid"/>
        <w:tblpPr w:leftFromText="180" w:rightFromText="180" w:vertAnchor="text" w:horzAnchor="margin" w:tblpXSpec="center" w:tblpY="211"/>
        <w:tblW w:w="0" w:type="auto"/>
        <w:tblLook w:val="04A0" w:firstRow="1" w:lastRow="0" w:firstColumn="1" w:lastColumn="0" w:noHBand="0" w:noVBand="1"/>
      </w:tblPr>
      <w:tblGrid>
        <w:gridCol w:w="2558"/>
        <w:gridCol w:w="2470"/>
        <w:gridCol w:w="2948"/>
      </w:tblGrid>
      <w:tr w:rsidR="002A436A" w:rsidRPr="00DE47BA" w14:paraId="5EF81B02" w14:textId="77777777" w:rsidTr="006928A0">
        <w:trPr>
          <w:trHeight w:val="288"/>
        </w:trPr>
        <w:tc>
          <w:tcPr>
            <w:tcW w:w="2558" w:type="dxa"/>
            <w:hideMark/>
          </w:tcPr>
          <w:p w14:paraId="46BF1063" w14:textId="77777777" w:rsidR="002A436A" w:rsidRPr="00DE47BA" w:rsidRDefault="002A436A" w:rsidP="002A436A">
            <w:pPr>
              <w:rPr>
                <w:rFonts w:asciiTheme="majorHAnsi" w:hAnsiTheme="majorHAnsi" w:cstheme="majorHAnsi"/>
                <w:b/>
                <w:sz w:val="24"/>
                <w:szCs w:val="24"/>
              </w:rPr>
            </w:pPr>
            <w:r w:rsidRPr="00DE47BA">
              <w:rPr>
                <w:rFonts w:asciiTheme="majorHAnsi" w:hAnsiTheme="majorHAnsi" w:cstheme="majorHAnsi"/>
                <w:b/>
                <w:sz w:val="24"/>
                <w:szCs w:val="24"/>
              </w:rPr>
              <w:t>If attendance over the school year is:</w:t>
            </w:r>
          </w:p>
        </w:tc>
        <w:tc>
          <w:tcPr>
            <w:tcW w:w="2470" w:type="dxa"/>
            <w:hideMark/>
          </w:tcPr>
          <w:p w14:paraId="2AE48713" w14:textId="77777777" w:rsidR="002A436A" w:rsidRPr="00DE47BA" w:rsidRDefault="002A436A" w:rsidP="002A436A">
            <w:pPr>
              <w:rPr>
                <w:rFonts w:asciiTheme="majorHAnsi" w:hAnsiTheme="majorHAnsi" w:cstheme="majorHAnsi"/>
                <w:b/>
                <w:sz w:val="24"/>
                <w:szCs w:val="24"/>
              </w:rPr>
            </w:pPr>
            <w:r w:rsidRPr="00DE47BA">
              <w:rPr>
                <w:rFonts w:asciiTheme="majorHAnsi" w:hAnsiTheme="majorHAnsi" w:cstheme="majorHAnsi"/>
                <w:b/>
                <w:sz w:val="24"/>
                <w:szCs w:val="24"/>
              </w:rPr>
              <w:t>…a pupil will miss this many days:</w:t>
            </w:r>
          </w:p>
        </w:tc>
        <w:tc>
          <w:tcPr>
            <w:tcW w:w="2948" w:type="dxa"/>
            <w:hideMark/>
          </w:tcPr>
          <w:p w14:paraId="1C1EA6F7" w14:textId="77777777" w:rsidR="002A436A" w:rsidRPr="00DE47BA" w:rsidRDefault="002A436A" w:rsidP="002A436A">
            <w:pPr>
              <w:rPr>
                <w:rFonts w:asciiTheme="majorHAnsi" w:hAnsiTheme="majorHAnsi" w:cstheme="majorHAnsi"/>
                <w:b/>
                <w:sz w:val="24"/>
                <w:szCs w:val="24"/>
              </w:rPr>
            </w:pPr>
            <w:r w:rsidRPr="00DE47BA">
              <w:rPr>
                <w:rFonts w:asciiTheme="majorHAnsi" w:hAnsiTheme="majorHAnsi" w:cstheme="majorHAnsi"/>
                <w:b/>
                <w:sz w:val="24"/>
                <w:szCs w:val="24"/>
              </w:rPr>
              <w:t xml:space="preserve">…and this many lessons: </w:t>
            </w:r>
          </w:p>
        </w:tc>
      </w:tr>
      <w:tr w:rsidR="002A436A" w:rsidRPr="00DE47BA" w14:paraId="34DDB259" w14:textId="77777777" w:rsidTr="006928A0">
        <w:trPr>
          <w:trHeight w:val="220"/>
        </w:trPr>
        <w:tc>
          <w:tcPr>
            <w:tcW w:w="2558" w:type="dxa"/>
          </w:tcPr>
          <w:p w14:paraId="6F310E4A" w14:textId="77777777" w:rsidR="002A436A" w:rsidRPr="00DE47BA" w:rsidRDefault="002A436A" w:rsidP="002A436A">
            <w:pPr>
              <w:rPr>
                <w:rFonts w:asciiTheme="majorHAnsi" w:hAnsiTheme="majorHAnsi" w:cstheme="majorHAnsi"/>
                <w:sz w:val="24"/>
                <w:szCs w:val="24"/>
              </w:rPr>
            </w:pPr>
            <w:r w:rsidRPr="00DE47BA">
              <w:rPr>
                <w:rFonts w:asciiTheme="majorHAnsi" w:hAnsiTheme="majorHAnsi" w:cstheme="majorHAnsi"/>
                <w:sz w:val="24"/>
                <w:szCs w:val="24"/>
              </w:rPr>
              <w:t>100%</w:t>
            </w:r>
          </w:p>
        </w:tc>
        <w:tc>
          <w:tcPr>
            <w:tcW w:w="2470" w:type="dxa"/>
          </w:tcPr>
          <w:p w14:paraId="47FE22AC" w14:textId="77777777" w:rsidR="002A436A" w:rsidRPr="00DE47BA" w:rsidRDefault="002A436A" w:rsidP="002A436A">
            <w:pPr>
              <w:rPr>
                <w:rFonts w:asciiTheme="majorHAnsi" w:hAnsiTheme="majorHAnsi" w:cstheme="majorHAnsi"/>
                <w:sz w:val="24"/>
                <w:szCs w:val="24"/>
              </w:rPr>
            </w:pPr>
            <w:r w:rsidRPr="00DE47BA">
              <w:rPr>
                <w:rFonts w:asciiTheme="majorHAnsi" w:hAnsiTheme="majorHAnsi" w:cstheme="majorHAnsi"/>
                <w:sz w:val="24"/>
                <w:szCs w:val="24"/>
              </w:rPr>
              <w:t>0</w:t>
            </w:r>
          </w:p>
        </w:tc>
        <w:tc>
          <w:tcPr>
            <w:tcW w:w="2948" w:type="dxa"/>
          </w:tcPr>
          <w:p w14:paraId="7B84E8A3" w14:textId="77777777" w:rsidR="002A436A" w:rsidRPr="00DE47BA" w:rsidRDefault="002A436A" w:rsidP="002A436A">
            <w:pPr>
              <w:rPr>
                <w:rFonts w:asciiTheme="majorHAnsi" w:hAnsiTheme="majorHAnsi" w:cstheme="majorHAnsi"/>
                <w:sz w:val="24"/>
                <w:szCs w:val="24"/>
              </w:rPr>
            </w:pPr>
            <w:r w:rsidRPr="00DE47BA">
              <w:rPr>
                <w:rFonts w:asciiTheme="majorHAnsi" w:hAnsiTheme="majorHAnsi" w:cstheme="majorHAnsi"/>
                <w:sz w:val="24"/>
                <w:szCs w:val="24"/>
              </w:rPr>
              <w:t>0</w:t>
            </w:r>
          </w:p>
        </w:tc>
      </w:tr>
      <w:tr w:rsidR="002A436A" w:rsidRPr="00DE47BA" w14:paraId="5F099A54" w14:textId="77777777" w:rsidTr="006928A0">
        <w:trPr>
          <w:trHeight w:val="220"/>
        </w:trPr>
        <w:tc>
          <w:tcPr>
            <w:tcW w:w="2558" w:type="dxa"/>
            <w:hideMark/>
          </w:tcPr>
          <w:p w14:paraId="380FC0FF" w14:textId="77777777" w:rsidR="002A436A" w:rsidRPr="00DE47BA" w:rsidRDefault="002A436A" w:rsidP="002A436A">
            <w:pPr>
              <w:rPr>
                <w:rFonts w:asciiTheme="majorHAnsi" w:hAnsiTheme="majorHAnsi" w:cstheme="majorHAnsi"/>
                <w:sz w:val="24"/>
                <w:szCs w:val="24"/>
              </w:rPr>
            </w:pPr>
            <w:r w:rsidRPr="00DE47BA">
              <w:rPr>
                <w:rFonts w:asciiTheme="majorHAnsi" w:hAnsiTheme="majorHAnsi" w:cstheme="majorHAnsi"/>
                <w:sz w:val="24"/>
                <w:szCs w:val="24"/>
              </w:rPr>
              <w:t>95%</w:t>
            </w:r>
          </w:p>
        </w:tc>
        <w:tc>
          <w:tcPr>
            <w:tcW w:w="2470" w:type="dxa"/>
            <w:hideMark/>
          </w:tcPr>
          <w:p w14:paraId="4F6BC71C" w14:textId="77777777" w:rsidR="002A436A" w:rsidRPr="00DE47BA" w:rsidRDefault="002A436A" w:rsidP="002A436A">
            <w:pPr>
              <w:rPr>
                <w:rFonts w:asciiTheme="majorHAnsi" w:hAnsiTheme="majorHAnsi" w:cstheme="majorHAnsi"/>
                <w:sz w:val="24"/>
                <w:szCs w:val="24"/>
              </w:rPr>
            </w:pPr>
            <w:r w:rsidRPr="00DE47BA">
              <w:rPr>
                <w:rFonts w:asciiTheme="majorHAnsi" w:hAnsiTheme="majorHAnsi" w:cstheme="majorHAnsi"/>
                <w:sz w:val="24"/>
                <w:szCs w:val="24"/>
              </w:rPr>
              <w:t>10</w:t>
            </w:r>
          </w:p>
        </w:tc>
        <w:tc>
          <w:tcPr>
            <w:tcW w:w="2948" w:type="dxa"/>
            <w:hideMark/>
          </w:tcPr>
          <w:p w14:paraId="74C25A28" w14:textId="77777777" w:rsidR="002A436A" w:rsidRPr="00DE47BA" w:rsidRDefault="002A436A" w:rsidP="002A436A">
            <w:pPr>
              <w:rPr>
                <w:rFonts w:asciiTheme="majorHAnsi" w:hAnsiTheme="majorHAnsi" w:cstheme="majorHAnsi"/>
                <w:sz w:val="24"/>
                <w:szCs w:val="24"/>
              </w:rPr>
            </w:pPr>
            <w:r w:rsidRPr="00DE47BA">
              <w:rPr>
                <w:rFonts w:asciiTheme="majorHAnsi" w:hAnsiTheme="majorHAnsi" w:cstheme="majorHAnsi"/>
                <w:sz w:val="24"/>
                <w:szCs w:val="24"/>
              </w:rPr>
              <w:t>50</w:t>
            </w:r>
          </w:p>
        </w:tc>
      </w:tr>
      <w:tr w:rsidR="002A436A" w:rsidRPr="00DE47BA" w14:paraId="74FDB0D9" w14:textId="77777777" w:rsidTr="006928A0">
        <w:trPr>
          <w:trHeight w:val="234"/>
        </w:trPr>
        <w:tc>
          <w:tcPr>
            <w:tcW w:w="2558" w:type="dxa"/>
            <w:hideMark/>
          </w:tcPr>
          <w:p w14:paraId="0E7274A4" w14:textId="77777777" w:rsidR="002A436A" w:rsidRPr="00DE47BA" w:rsidRDefault="002A436A" w:rsidP="002A436A">
            <w:pPr>
              <w:rPr>
                <w:rFonts w:asciiTheme="majorHAnsi" w:hAnsiTheme="majorHAnsi" w:cstheme="majorHAnsi"/>
                <w:sz w:val="24"/>
                <w:szCs w:val="24"/>
              </w:rPr>
            </w:pPr>
            <w:r w:rsidRPr="00DE47BA">
              <w:rPr>
                <w:rFonts w:asciiTheme="majorHAnsi" w:hAnsiTheme="majorHAnsi" w:cstheme="majorHAnsi"/>
                <w:sz w:val="24"/>
                <w:szCs w:val="24"/>
              </w:rPr>
              <w:t>90%</w:t>
            </w:r>
          </w:p>
        </w:tc>
        <w:tc>
          <w:tcPr>
            <w:tcW w:w="2470" w:type="dxa"/>
            <w:hideMark/>
          </w:tcPr>
          <w:p w14:paraId="57F16F2C" w14:textId="77777777" w:rsidR="002A436A" w:rsidRPr="00DE47BA" w:rsidRDefault="002A436A" w:rsidP="002A436A">
            <w:pPr>
              <w:rPr>
                <w:rFonts w:asciiTheme="majorHAnsi" w:hAnsiTheme="majorHAnsi" w:cstheme="majorHAnsi"/>
                <w:sz w:val="24"/>
                <w:szCs w:val="24"/>
              </w:rPr>
            </w:pPr>
            <w:r w:rsidRPr="00DE47BA">
              <w:rPr>
                <w:rFonts w:asciiTheme="majorHAnsi" w:hAnsiTheme="majorHAnsi" w:cstheme="majorHAnsi"/>
                <w:sz w:val="24"/>
                <w:szCs w:val="24"/>
              </w:rPr>
              <w:t>19</w:t>
            </w:r>
          </w:p>
        </w:tc>
        <w:tc>
          <w:tcPr>
            <w:tcW w:w="2948" w:type="dxa"/>
            <w:hideMark/>
          </w:tcPr>
          <w:p w14:paraId="6442E2A5" w14:textId="77777777" w:rsidR="002A436A" w:rsidRPr="00DE47BA" w:rsidRDefault="002A436A" w:rsidP="002A436A">
            <w:pPr>
              <w:rPr>
                <w:rFonts w:asciiTheme="majorHAnsi" w:hAnsiTheme="majorHAnsi" w:cstheme="majorHAnsi"/>
                <w:sz w:val="24"/>
                <w:szCs w:val="24"/>
              </w:rPr>
            </w:pPr>
            <w:r w:rsidRPr="00DE47BA">
              <w:rPr>
                <w:rFonts w:asciiTheme="majorHAnsi" w:hAnsiTheme="majorHAnsi" w:cstheme="majorHAnsi"/>
                <w:sz w:val="24"/>
                <w:szCs w:val="24"/>
              </w:rPr>
              <w:t>95</w:t>
            </w:r>
          </w:p>
        </w:tc>
      </w:tr>
      <w:tr w:rsidR="002A436A" w:rsidRPr="00DE47BA" w14:paraId="0F638F00" w14:textId="77777777" w:rsidTr="006928A0">
        <w:trPr>
          <w:trHeight w:val="234"/>
        </w:trPr>
        <w:tc>
          <w:tcPr>
            <w:tcW w:w="2558" w:type="dxa"/>
            <w:hideMark/>
          </w:tcPr>
          <w:p w14:paraId="43767E07" w14:textId="77777777" w:rsidR="002A436A" w:rsidRPr="00DE47BA" w:rsidRDefault="002A436A" w:rsidP="002A436A">
            <w:pPr>
              <w:rPr>
                <w:rFonts w:asciiTheme="majorHAnsi" w:hAnsiTheme="majorHAnsi" w:cstheme="majorHAnsi"/>
                <w:sz w:val="24"/>
                <w:szCs w:val="24"/>
              </w:rPr>
            </w:pPr>
            <w:r w:rsidRPr="00DE47BA">
              <w:rPr>
                <w:rFonts w:asciiTheme="majorHAnsi" w:hAnsiTheme="majorHAnsi" w:cstheme="majorHAnsi"/>
                <w:sz w:val="24"/>
                <w:szCs w:val="24"/>
              </w:rPr>
              <w:t>85%</w:t>
            </w:r>
          </w:p>
        </w:tc>
        <w:tc>
          <w:tcPr>
            <w:tcW w:w="2470" w:type="dxa"/>
            <w:hideMark/>
          </w:tcPr>
          <w:p w14:paraId="33CD9C80" w14:textId="77777777" w:rsidR="002A436A" w:rsidRPr="00DE47BA" w:rsidRDefault="002A436A" w:rsidP="002A436A">
            <w:pPr>
              <w:rPr>
                <w:rFonts w:asciiTheme="majorHAnsi" w:hAnsiTheme="majorHAnsi" w:cstheme="majorHAnsi"/>
                <w:sz w:val="24"/>
                <w:szCs w:val="24"/>
              </w:rPr>
            </w:pPr>
            <w:r w:rsidRPr="00DE47BA">
              <w:rPr>
                <w:rFonts w:asciiTheme="majorHAnsi" w:hAnsiTheme="majorHAnsi" w:cstheme="majorHAnsi"/>
                <w:sz w:val="24"/>
                <w:szCs w:val="24"/>
              </w:rPr>
              <w:t>29</w:t>
            </w:r>
          </w:p>
        </w:tc>
        <w:tc>
          <w:tcPr>
            <w:tcW w:w="2948" w:type="dxa"/>
            <w:hideMark/>
          </w:tcPr>
          <w:p w14:paraId="71F998B0" w14:textId="77777777" w:rsidR="002A436A" w:rsidRPr="00DE47BA" w:rsidRDefault="002A436A" w:rsidP="002A436A">
            <w:pPr>
              <w:rPr>
                <w:rFonts w:asciiTheme="majorHAnsi" w:hAnsiTheme="majorHAnsi" w:cstheme="majorHAnsi"/>
                <w:sz w:val="24"/>
                <w:szCs w:val="24"/>
              </w:rPr>
            </w:pPr>
            <w:r w:rsidRPr="00DE47BA">
              <w:rPr>
                <w:rFonts w:asciiTheme="majorHAnsi" w:hAnsiTheme="majorHAnsi" w:cstheme="majorHAnsi"/>
                <w:sz w:val="24"/>
                <w:szCs w:val="24"/>
              </w:rPr>
              <w:t>145</w:t>
            </w:r>
          </w:p>
        </w:tc>
      </w:tr>
      <w:tr w:rsidR="002A436A" w:rsidRPr="00DE47BA" w14:paraId="13FFAD47" w14:textId="77777777" w:rsidTr="006928A0">
        <w:trPr>
          <w:trHeight w:val="220"/>
        </w:trPr>
        <w:tc>
          <w:tcPr>
            <w:tcW w:w="2558" w:type="dxa"/>
            <w:hideMark/>
          </w:tcPr>
          <w:p w14:paraId="7971BE99" w14:textId="77777777" w:rsidR="002A436A" w:rsidRPr="00DE47BA" w:rsidRDefault="002A436A" w:rsidP="002A436A">
            <w:pPr>
              <w:rPr>
                <w:rFonts w:asciiTheme="majorHAnsi" w:hAnsiTheme="majorHAnsi" w:cstheme="majorHAnsi"/>
                <w:sz w:val="24"/>
                <w:szCs w:val="24"/>
              </w:rPr>
            </w:pPr>
            <w:r w:rsidRPr="00DE47BA">
              <w:rPr>
                <w:rFonts w:asciiTheme="majorHAnsi" w:hAnsiTheme="majorHAnsi" w:cstheme="majorHAnsi"/>
                <w:sz w:val="24"/>
                <w:szCs w:val="24"/>
              </w:rPr>
              <w:t>80%</w:t>
            </w:r>
          </w:p>
        </w:tc>
        <w:tc>
          <w:tcPr>
            <w:tcW w:w="2470" w:type="dxa"/>
            <w:hideMark/>
          </w:tcPr>
          <w:p w14:paraId="1BA9FE5A" w14:textId="77777777" w:rsidR="002A436A" w:rsidRPr="00DE47BA" w:rsidRDefault="002A436A" w:rsidP="002A436A">
            <w:pPr>
              <w:rPr>
                <w:rFonts w:asciiTheme="majorHAnsi" w:hAnsiTheme="majorHAnsi" w:cstheme="majorHAnsi"/>
                <w:sz w:val="24"/>
                <w:szCs w:val="24"/>
              </w:rPr>
            </w:pPr>
            <w:r w:rsidRPr="00DE47BA">
              <w:rPr>
                <w:rFonts w:asciiTheme="majorHAnsi" w:hAnsiTheme="majorHAnsi" w:cstheme="majorHAnsi"/>
                <w:sz w:val="24"/>
                <w:szCs w:val="24"/>
              </w:rPr>
              <w:t>39</w:t>
            </w:r>
          </w:p>
        </w:tc>
        <w:tc>
          <w:tcPr>
            <w:tcW w:w="2948" w:type="dxa"/>
            <w:hideMark/>
          </w:tcPr>
          <w:p w14:paraId="638F8574" w14:textId="77777777" w:rsidR="002A436A" w:rsidRPr="00DE47BA" w:rsidRDefault="002A436A" w:rsidP="002A436A">
            <w:pPr>
              <w:rPr>
                <w:rFonts w:asciiTheme="majorHAnsi" w:hAnsiTheme="majorHAnsi" w:cstheme="majorHAnsi"/>
                <w:sz w:val="24"/>
                <w:szCs w:val="24"/>
              </w:rPr>
            </w:pPr>
            <w:r w:rsidRPr="00DE47BA">
              <w:rPr>
                <w:rFonts w:asciiTheme="majorHAnsi" w:hAnsiTheme="majorHAnsi" w:cstheme="majorHAnsi"/>
                <w:sz w:val="24"/>
                <w:szCs w:val="24"/>
              </w:rPr>
              <w:t>195</w:t>
            </w:r>
          </w:p>
        </w:tc>
      </w:tr>
      <w:tr w:rsidR="002A436A" w:rsidRPr="00DE47BA" w14:paraId="1359FCBB" w14:textId="77777777" w:rsidTr="006928A0">
        <w:trPr>
          <w:trHeight w:val="234"/>
        </w:trPr>
        <w:tc>
          <w:tcPr>
            <w:tcW w:w="2558" w:type="dxa"/>
            <w:hideMark/>
          </w:tcPr>
          <w:p w14:paraId="52A7331D" w14:textId="77777777" w:rsidR="002A436A" w:rsidRPr="00DE47BA" w:rsidRDefault="002A436A" w:rsidP="002A436A">
            <w:pPr>
              <w:rPr>
                <w:rFonts w:asciiTheme="majorHAnsi" w:hAnsiTheme="majorHAnsi" w:cstheme="majorHAnsi"/>
                <w:sz w:val="24"/>
                <w:szCs w:val="24"/>
              </w:rPr>
            </w:pPr>
            <w:r w:rsidRPr="00DE47BA">
              <w:rPr>
                <w:rFonts w:asciiTheme="majorHAnsi" w:hAnsiTheme="majorHAnsi" w:cstheme="majorHAnsi"/>
                <w:sz w:val="24"/>
                <w:szCs w:val="24"/>
              </w:rPr>
              <w:t>75%</w:t>
            </w:r>
          </w:p>
        </w:tc>
        <w:tc>
          <w:tcPr>
            <w:tcW w:w="2470" w:type="dxa"/>
            <w:hideMark/>
          </w:tcPr>
          <w:p w14:paraId="7360D3D2" w14:textId="77777777" w:rsidR="002A436A" w:rsidRPr="00DE47BA" w:rsidRDefault="002A436A" w:rsidP="002A436A">
            <w:pPr>
              <w:rPr>
                <w:rFonts w:asciiTheme="majorHAnsi" w:hAnsiTheme="majorHAnsi" w:cstheme="majorHAnsi"/>
                <w:sz w:val="24"/>
                <w:szCs w:val="24"/>
              </w:rPr>
            </w:pPr>
            <w:r w:rsidRPr="00DE47BA">
              <w:rPr>
                <w:rFonts w:asciiTheme="majorHAnsi" w:hAnsiTheme="majorHAnsi" w:cstheme="majorHAnsi"/>
                <w:sz w:val="24"/>
                <w:szCs w:val="24"/>
              </w:rPr>
              <w:t>49</w:t>
            </w:r>
          </w:p>
        </w:tc>
        <w:tc>
          <w:tcPr>
            <w:tcW w:w="2948" w:type="dxa"/>
            <w:hideMark/>
          </w:tcPr>
          <w:p w14:paraId="64AB1BE5" w14:textId="77777777" w:rsidR="002A436A" w:rsidRPr="00DE47BA" w:rsidRDefault="002A436A" w:rsidP="002A436A">
            <w:pPr>
              <w:rPr>
                <w:rFonts w:asciiTheme="majorHAnsi" w:hAnsiTheme="majorHAnsi" w:cstheme="majorHAnsi"/>
                <w:sz w:val="24"/>
                <w:szCs w:val="24"/>
              </w:rPr>
            </w:pPr>
            <w:r w:rsidRPr="00DE47BA">
              <w:rPr>
                <w:rFonts w:asciiTheme="majorHAnsi" w:hAnsiTheme="majorHAnsi" w:cstheme="majorHAnsi"/>
                <w:sz w:val="24"/>
                <w:szCs w:val="24"/>
              </w:rPr>
              <w:t>245</w:t>
            </w:r>
          </w:p>
        </w:tc>
      </w:tr>
      <w:tr w:rsidR="002A436A" w:rsidRPr="00DE47BA" w14:paraId="1403D063" w14:textId="77777777" w:rsidTr="006928A0">
        <w:trPr>
          <w:trHeight w:val="248"/>
        </w:trPr>
        <w:tc>
          <w:tcPr>
            <w:tcW w:w="2558" w:type="dxa"/>
            <w:hideMark/>
          </w:tcPr>
          <w:p w14:paraId="7E4151EB" w14:textId="77777777" w:rsidR="002A436A" w:rsidRPr="00DE47BA" w:rsidRDefault="002A436A" w:rsidP="002A436A">
            <w:pPr>
              <w:rPr>
                <w:rFonts w:asciiTheme="majorHAnsi" w:hAnsiTheme="majorHAnsi" w:cstheme="majorHAnsi"/>
                <w:sz w:val="24"/>
                <w:szCs w:val="24"/>
              </w:rPr>
            </w:pPr>
            <w:r w:rsidRPr="00DE47BA">
              <w:rPr>
                <w:rFonts w:asciiTheme="majorHAnsi" w:hAnsiTheme="majorHAnsi" w:cstheme="majorHAnsi"/>
                <w:sz w:val="24"/>
                <w:szCs w:val="24"/>
              </w:rPr>
              <w:t>70%</w:t>
            </w:r>
          </w:p>
        </w:tc>
        <w:tc>
          <w:tcPr>
            <w:tcW w:w="2470" w:type="dxa"/>
            <w:hideMark/>
          </w:tcPr>
          <w:p w14:paraId="2AF0A938" w14:textId="77777777" w:rsidR="002A436A" w:rsidRPr="00DE47BA" w:rsidRDefault="002A436A" w:rsidP="002A436A">
            <w:pPr>
              <w:rPr>
                <w:rFonts w:asciiTheme="majorHAnsi" w:hAnsiTheme="majorHAnsi" w:cstheme="majorHAnsi"/>
                <w:sz w:val="24"/>
                <w:szCs w:val="24"/>
              </w:rPr>
            </w:pPr>
            <w:r w:rsidRPr="00DE47BA">
              <w:rPr>
                <w:rFonts w:asciiTheme="majorHAnsi" w:hAnsiTheme="majorHAnsi" w:cstheme="majorHAnsi"/>
                <w:sz w:val="24"/>
                <w:szCs w:val="24"/>
              </w:rPr>
              <w:t>58</w:t>
            </w:r>
          </w:p>
        </w:tc>
        <w:tc>
          <w:tcPr>
            <w:tcW w:w="2948" w:type="dxa"/>
            <w:hideMark/>
          </w:tcPr>
          <w:p w14:paraId="6D98A521" w14:textId="77777777" w:rsidR="002A436A" w:rsidRPr="00DE47BA" w:rsidRDefault="002A436A" w:rsidP="002A436A">
            <w:pPr>
              <w:rPr>
                <w:rFonts w:asciiTheme="majorHAnsi" w:hAnsiTheme="majorHAnsi" w:cstheme="majorHAnsi"/>
                <w:sz w:val="24"/>
                <w:szCs w:val="24"/>
              </w:rPr>
            </w:pPr>
            <w:r w:rsidRPr="00DE47BA">
              <w:rPr>
                <w:rFonts w:asciiTheme="majorHAnsi" w:hAnsiTheme="majorHAnsi" w:cstheme="majorHAnsi"/>
                <w:sz w:val="24"/>
                <w:szCs w:val="24"/>
              </w:rPr>
              <w:t>290</w:t>
            </w:r>
          </w:p>
        </w:tc>
      </w:tr>
    </w:tbl>
    <w:p w14:paraId="715E20EE" w14:textId="77777777" w:rsidR="00552E62" w:rsidRPr="00DE47BA" w:rsidRDefault="00552E62" w:rsidP="00552E62">
      <w:pPr>
        <w:rPr>
          <w:rFonts w:asciiTheme="majorHAnsi" w:hAnsiTheme="majorHAnsi" w:cstheme="majorHAnsi"/>
          <w:sz w:val="24"/>
          <w:szCs w:val="24"/>
        </w:rPr>
      </w:pPr>
    </w:p>
    <w:p w14:paraId="432248CA" w14:textId="77777777" w:rsidR="001715C4" w:rsidRPr="00DE47BA" w:rsidRDefault="001715C4" w:rsidP="00A84D1A">
      <w:pPr>
        <w:rPr>
          <w:rFonts w:asciiTheme="majorHAnsi" w:hAnsiTheme="majorHAnsi" w:cstheme="majorHAnsi"/>
          <w:sz w:val="24"/>
          <w:szCs w:val="24"/>
        </w:rPr>
      </w:pPr>
    </w:p>
    <w:p w14:paraId="154F50D1" w14:textId="77777777" w:rsidR="007279E8" w:rsidRPr="00DE47BA" w:rsidRDefault="007279E8" w:rsidP="007279E8">
      <w:pPr>
        <w:rPr>
          <w:rFonts w:asciiTheme="majorHAnsi" w:hAnsiTheme="majorHAnsi" w:cstheme="majorHAnsi"/>
          <w:sz w:val="24"/>
          <w:szCs w:val="24"/>
        </w:rPr>
      </w:pPr>
    </w:p>
    <w:p w14:paraId="1EDC16D4" w14:textId="77777777" w:rsidR="007279E8" w:rsidRPr="00DE47BA" w:rsidRDefault="007279E8" w:rsidP="007279E8">
      <w:pPr>
        <w:rPr>
          <w:rFonts w:asciiTheme="majorHAnsi" w:hAnsiTheme="majorHAnsi" w:cstheme="majorHAnsi"/>
          <w:sz w:val="24"/>
          <w:szCs w:val="24"/>
          <w:lang w:val="en-US"/>
        </w:rPr>
      </w:pPr>
    </w:p>
    <w:p w14:paraId="7C647FA1" w14:textId="77777777" w:rsidR="001715C4" w:rsidRPr="00DE47BA" w:rsidRDefault="001715C4" w:rsidP="00A84D1A">
      <w:pPr>
        <w:rPr>
          <w:rFonts w:asciiTheme="majorHAnsi" w:hAnsiTheme="majorHAnsi" w:cstheme="majorHAnsi"/>
          <w:sz w:val="24"/>
          <w:szCs w:val="24"/>
        </w:rPr>
      </w:pPr>
    </w:p>
    <w:p w14:paraId="368141AB" w14:textId="77777777" w:rsidR="00BE2CAD" w:rsidRPr="00DE47BA" w:rsidRDefault="00BE2CAD" w:rsidP="00396D73">
      <w:pPr>
        <w:pStyle w:val="Heading2"/>
        <w:spacing w:before="120" w:after="240"/>
        <w:rPr>
          <w:rFonts w:cstheme="majorHAnsi"/>
          <w:sz w:val="24"/>
          <w:szCs w:val="24"/>
        </w:rPr>
      </w:pPr>
    </w:p>
    <w:p w14:paraId="216C6096" w14:textId="5EA5C97A" w:rsidR="00E834BC" w:rsidRPr="00DE47BA" w:rsidRDefault="00396D73" w:rsidP="00396D73">
      <w:pPr>
        <w:pStyle w:val="Heading2"/>
        <w:spacing w:before="120" w:after="240"/>
        <w:rPr>
          <w:rFonts w:cstheme="majorHAnsi"/>
          <w:sz w:val="24"/>
          <w:szCs w:val="24"/>
        </w:rPr>
      </w:pPr>
      <w:r w:rsidRPr="00DE47BA">
        <w:rPr>
          <w:rFonts w:cstheme="majorHAnsi"/>
          <w:sz w:val="24"/>
          <w:szCs w:val="24"/>
        </w:rPr>
        <w:t xml:space="preserve"> </w:t>
      </w:r>
    </w:p>
    <w:p w14:paraId="55C2123D" w14:textId="77777777" w:rsidR="00396D73" w:rsidRPr="00DE47BA" w:rsidRDefault="00BE2CAD" w:rsidP="00396D73">
      <w:pPr>
        <w:pStyle w:val="Heading2"/>
        <w:spacing w:before="120" w:after="240"/>
        <w:rPr>
          <w:rFonts w:cstheme="majorHAnsi"/>
          <w:sz w:val="24"/>
          <w:szCs w:val="24"/>
        </w:rPr>
      </w:pPr>
      <w:r w:rsidRPr="00DE47BA">
        <w:rPr>
          <w:rFonts w:cstheme="majorHAnsi"/>
          <w:sz w:val="24"/>
          <w:szCs w:val="24"/>
        </w:rPr>
        <w:t xml:space="preserve">3. </w:t>
      </w:r>
      <w:r w:rsidR="00396D73" w:rsidRPr="00DE47BA">
        <w:rPr>
          <w:rFonts w:cstheme="majorHAnsi"/>
          <w:sz w:val="24"/>
          <w:szCs w:val="24"/>
        </w:rPr>
        <w:t xml:space="preserve">Safeguarding and Attendance </w:t>
      </w:r>
    </w:p>
    <w:p w14:paraId="11428D66" w14:textId="28D7C821" w:rsidR="00396D73" w:rsidRPr="00DE47BA" w:rsidRDefault="00F82DEA" w:rsidP="0059074A">
      <w:pPr>
        <w:pStyle w:val="Default"/>
        <w:spacing w:before="120" w:after="240" w:line="276" w:lineRule="auto"/>
        <w:rPr>
          <w:rFonts w:asciiTheme="majorHAnsi" w:hAnsiTheme="majorHAnsi" w:cstheme="majorHAnsi"/>
          <w:color w:val="auto"/>
        </w:rPr>
      </w:pPr>
      <w:r>
        <w:rPr>
          <w:rFonts w:asciiTheme="majorHAnsi" w:hAnsiTheme="majorHAnsi" w:cstheme="majorHAnsi"/>
          <w:bCs/>
          <w:color w:val="auto"/>
        </w:rPr>
        <w:t>Clover Hill Primary School</w:t>
      </w:r>
      <w:r w:rsidRPr="00DE47BA">
        <w:rPr>
          <w:rFonts w:asciiTheme="majorHAnsi" w:hAnsiTheme="majorHAnsi" w:cstheme="majorHAnsi"/>
          <w:color w:val="auto"/>
        </w:rPr>
        <w:t xml:space="preserve"> </w:t>
      </w:r>
      <w:r w:rsidR="00396D73" w:rsidRPr="00DE47BA">
        <w:rPr>
          <w:rFonts w:asciiTheme="majorHAnsi" w:hAnsiTheme="majorHAnsi" w:cstheme="majorHAnsi"/>
          <w:color w:val="auto"/>
        </w:rPr>
        <w:t>will monitor trends and patterns of absence for all pupils as a part of our standard procedures.</w:t>
      </w:r>
      <w:r w:rsidR="002876D4" w:rsidRPr="00DE47BA">
        <w:rPr>
          <w:rFonts w:asciiTheme="majorHAnsi" w:hAnsiTheme="majorHAnsi" w:cstheme="majorHAnsi"/>
          <w:color w:val="auto"/>
        </w:rPr>
        <w:t xml:space="preserve"> However</w:t>
      </w:r>
      <w:r w:rsidR="00D851B8" w:rsidRPr="00DE47BA">
        <w:rPr>
          <w:rFonts w:asciiTheme="majorHAnsi" w:hAnsiTheme="majorHAnsi" w:cstheme="majorHAnsi"/>
          <w:color w:val="auto"/>
        </w:rPr>
        <w:t>,</w:t>
      </w:r>
      <w:r w:rsidR="002876D4" w:rsidRPr="00DE47BA">
        <w:rPr>
          <w:rFonts w:asciiTheme="majorHAnsi" w:hAnsiTheme="majorHAnsi" w:cstheme="majorHAnsi"/>
          <w:color w:val="auto"/>
        </w:rPr>
        <w:t xml:space="preserve"> w</w:t>
      </w:r>
      <w:r w:rsidR="00396D73" w:rsidRPr="00DE47BA">
        <w:rPr>
          <w:rFonts w:asciiTheme="majorHAnsi" w:hAnsiTheme="majorHAnsi" w:cstheme="majorHAnsi"/>
          <w:color w:val="auto"/>
        </w:rPr>
        <w:t xml:space="preserve">e are aware that sudden or gradual changes in a pupil’s attendance may indicate additional or more extreme safeguarding issues. In line with government guidance </w:t>
      </w:r>
      <w:hyperlink r:id="rId11" w:history="1">
        <w:r w:rsidR="00396D73" w:rsidRPr="00DE47BA">
          <w:rPr>
            <w:rStyle w:val="Hyperlink"/>
            <w:rFonts w:asciiTheme="majorHAnsi" w:hAnsiTheme="majorHAnsi" w:cstheme="majorHAnsi"/>
          </w:rPr>
          <w:t>Keeping Children Safe in Education</w:t>
        </w:r>
      </w:hyperlink>
      <w:r w:rsidR="00396D73" w:rsidRPr="00DE47BA">
        <w:rPr>
          <w:rFonts w:asciiTheme="majorHAnsi" w:hAnsiTheme="majorHAnsi" w:cstheme="majorHAnsi"/>
          <w:color w:val="auto"/>
        </w:rPr>
        <w:t xml:space="preserve"> we will investigate and report any suspected safeguarding cases to the relevant authorities. As part of our safeguarding duty and our standard procedures, we will inform the Local Authority and/or the Police of the details of any pupil who is absent from school when the school </w:t>
      </w:r>
      <w:r w:rsidR="00951C04" w:rsidRPr="00DE47BA">
        <w:rPr>
          <w:rFonts w:asciiTheme="majorHAnsi" w:hAnsiTheme="majorHAnsi" w:cstheme="majorHAnsi"/>
          <w:color w:val="auto"/>
        </w:rPr>
        <w:t xml:space="preserve">has made all reasonable enquiries and </w:t>
      </w:r>
      <w:r w:rsidR="00396D73" w:rsidRPr="00DE47BA">
        <w:rPr>
          <w:rFonts w:asciiTheme="majorHAnsi" w:hAnsiTheme="majorHAnsi" w:cstheme="majorHAnsi"/>
          <w:color w:val="auto"/>
        </w:rPr>
        <w:t xml:space="preserve">cannot establish their whereabouts </w:t>
      </w:r>
      <w:r w:rsidR="001D2EB6" w:rsidRPr="00DE47BA">
        <w:rPr>
          <w:rFonts w:asciiTheme="majorHAnsi" w:hAnsiTheme="majorHAnsi" w:cstheme="majorHAnsi"/>
          <w:color w:val="auto"/>
        </w:rPr>
        <w:t>and</w:t>
      </w:r>
      <w:r w:rsidR="00396D73" w:rsidRPr="00DE47BA">
        <w:rPr>
          <w:rFonts w:asciiTheme="majorHAnsi" w:hAnsiTheme="majorHAnsi" w:cstheme="majorHAnsi"/>
          <w:color w:val="auto"/>
        </w:rPr>
        <w:t xml:space="preserve"> is concerned for the pupil’s welfare</w:t>
      </w:r>
      <w:r w:rsidR="00CA1753" w:rsidRPr="00DE47BA">
        <w:rPr>
          <w:rFonts w:asciiTheme="majorHAnsi" w:hAnsiTheme="majorHAnsi" w:cstheme="majorHAnsi"/>
          <w:color w:val="auto"/>
        </w:rPr>
        <w:t xml:space="preserve"> and safety.</w:t>
      </w:r>
      <w:r w:rsidR="00396D73" w:rsidRPr="00DE47BA">
        <w:rPr>
          <w:rFonts w:asciiTheme="majorHAnsi" w:hAnsiTheme="majorHAnsi" w:cstheme="majorHAnsi"/>
          <w:color w:val="auto"/>
        </w:rPr>
        <w:t xml:space="preserve"> </w:t>
      </w:r>
    </w:p>
    <w:p w14:paraId="4137305C" w14:textId="77777777" w:rsidR="0071523A" w:rsidRPr="00DE47BA" w:rsidRDefault="0071523A" w:rsidP="0071523A">
      <w:pPr>
        <w:pStyle w:val="Heading2"/>
        <w:spacing w:before="120" w:after="240"/>
        <w:rPr>
          <w:rFonts w:cstheme="majorHAnsi"/>
          <w:sz w:val="24"/>
          <w:szCs w:val="24"/>
        </w:rPr>
      </w:pPr>
      <w:bookmarkStart w:id="4" w:name="_Toc520359774"/>
      <w:r w:rsidRPr="00DE47BA">
        <w:rPr>
          <w:rFonts w:cstheme="majorHAnsi"/>
          <w:sz w:val="24"/>
          <w:szCs w:val="24"/>
        </w:rPr>
        <w:t>4. Legislation and Guidance</w:t>
      </w:r>
      <w:bookmarkEnd w:id="4"/>
      <w:r w:rsidRPr="00DE47BA">
        <w:rPr>
          <w:rFonts w:cstheme="majorHAnsi"/>
          <w:sz w:val="24"/>
          <w:szCs w:val="24"/>
        </w:rPr>
        <w:t xml:space="preserve">   </w:t>
      </w:r>
    </w:p>
    <w:p w14:paraId="7D471D00" w14:textId="30977D22" w:rsidR="0071523A" w:rsidRPr="00DE47BA" w:rsidRDefault="0071523A" w:rsidP="0071523A">
      <w:pPr>
        <w:spacing w:before="120" w:after="240"/>
        <w:rPr>
          <w:rFonts w:asciiTheme="majorHAnsi" w:hAnsiTheme="majorHAnsi" w:cstheme="majorHAnsi"/>
          <w:sz w:val="24"/>
          <w:szCs w:val="24"/>
          <w:shd w:val="clear" w:color="auto" w:fill="FFFFFF"/>
        </w:rPr>
      </w:pPr>
      <w:r w:rsidRPr="00DE47BA">
        <w:rPr>
          <w:rFonts w:asciiTheme="majorHAnsi" w:hAnsiTheme="majorHAnsi" w:cstheme="majorHAnsi"/>
          <w:sz w:val="24"/>
          <w:szCs w:val="24"/>
          <w:shd w:val="clear" w:color="auto" w:fill="FFFFFF"/>
        </w:rPr>
        <w:t>This policy meets the requirements of the government guidance 202</w:t>
      </w:r>
      <w:r w:rsidR="00DE47BA">
        <w:rPr>
          <w:rFonts w:asciiTheme="majorHAnsi" w:hAnsiTheme="majorHAnsi" w:cstheme="majorHAnsi"/>
          <w:sz w:val="24"/>
          <w:szCs w:val="24"/>
          <w:shd w:val="clear" w:color="auto" w:fill="FFFFFF"/>
        </w:rPr>
        <w:t>4</w:t>
      </w:r>
      <w:r w:rsidRPr="00DE47BA">
        <w:rPr>
          <w:rFonts w:asciiTheme="majorHAnsi" w:hAnsiTheme="majorHAnsi" w:cstheme="majorHAnsi"/>
          <w:sz w:val="24"/>
          <w:szCs w:val="24"/>
          <w:shd w:val="clear" w:color="auto" w:fill="FFFFFF"/>
        </w:rPr>
        <w:t xml:space="preserve"> from the Department for Education (DfE), and refers to the DfE’s 2015 statutory </w:t>
      </w:r>
      <w:r w:rsidRPr="00DE47BA">
        <w:rPr>
          <w:rFonts w:asciiTheme="majorHAnsi" w:eastAsia="Times New Roman" w:hAnsiTheme="majorHAnsi" w:cstheme="majorHAnsi"/>
          <w:sz w:val="24"/>
          <w:szCs w:val="24"/>
          <w:shd w:val="clear" w:color="auto" w:fill="FFFFFF"/>
        </w:rPr>
        <w:t xml:space="preserve">guidance on </w:t>
      </w:r>
      <w:hyperlink r:id="rId12" w:history="1">
        <w:r w:rsidRPr="00DE47BA">
          <w:rPr>
            <w:rStyle w:val="Hyperlink"/>
            <w:rFonts w:asciiTheme="majorHAnsi" w:eastAsia="Times New Roman" w:hAnsiTheme="majorHAnsi" w:cstheme="majorHAnsi"/>
            <w:sz w:val="24"/>
            <w:szCs w:val="24"/>
            <w:shd w:val="clear" w:color="auto" w:fill="FFFFFF"/>
          </w:rPr>
          <w:t>School Attendance Parental Responsibility Measures.</w:t>
        </w:r>
      </w:hyperlink>
      <w:r w:rsidRPr="00DE47BA">
        <w:rPr>
          <w:rFonts w:asciiTheme="majorHAnsi" w:eastAsia="Times New Roman" w:hAnsiTheme="majorHAnsi" w:cstheme="majorHAnsi"/>
          <w:sz w:val="24"/>
          <w:szCs w:val="24"/>
          <w:shd w:val="clear" w:color="auto" w:fill="FFFFFF"/>
        </w:rPr>
        <w:t xml:space="preserve"> These documents are</w:t>
      </w:r>
      <w:r w:rsidRPr="00DE47BA">
        <w:rPr>
          <w:rFonts w:asciiTheme="majorHAnsi" w:hAnsiTheme="majorHAnsi" w:cstheme="majorHAnsi"/>
          <w:sz w:val="24"/>
          <w:szCs w:val="24"/>
          <w:shd w:val="clear" w:color="auto" w:fill="FFFFFF"/>
        </w:rPr>
        <w:t xml:space="preserve"> drawn from legislation setting out the legal powers and duties that govern school attendance including: </w:t>
      </w:r>
    </w:p>
    <w:p w14:paraId="2C307233" w14:textId="77777777" w:rsidR="0071523A" w:rsidRPr="00DE47BA" w:rsidRDefault="0071523A" w:rsidP="0071523A">
      <w:pPr>
        <w:pStyle w:val="ListParagraph"/>
        <w:numPr>
          <w:ilvl w:val="0"/>
          <w:numId w:val="24"/>
        </w:numPr>
        <w:spacing w:line="276" w:lineRule="auto"/>
        <w:rPr>
          <w:rFonts w:asciiTheme="majorHAnsi" w:hAnsiTheme="majorHAnsi" w:cstheme="majorHAnsi"/>
          <w:sz w:val="24"/>
          <w:szCs w:val="24"/>
          <w:shd w:val="clear" w:color="auto" w:fill="FFFFFF"/>
        </w:rPr>
      </w:pPr>
      <w:r w:rsidRPr="00DE47BA">
        <w:rPr>
          <w:rFonts w:asciiTheme="majorHAnsi" w:hAnsiTheme="majorHAnsi" w:cstheme="majorHAnsi"/>
          <w:sz w:val="24"/>
          <w:szCs w:val="24"/>
          <w:shd w:val="clear" w:color="auto" w:fill="FFFFFF"/>
        </w:rPr>
        <w:t xml:space="preserve">The Education Act 1996 </w:t>
      </w:r>
    </w:p>
    <w:p w14:paraId="5999E944" w14:textId="77777777" w:rsidR="0071523A" w:rsidRPr="00DE47BA" w:rsidRDefault="0071523A" w:rsidP="0071523A">
      <w:pPr>
        <w:pStyle w:val="ListParagraph"/>
        <w:numPr>
          <w:ilvl w:val="0"/>
          <w:numId w:val="24"/>
        </w:numPr>
        <w:spacing w:line="276" w:lineRule="auto"/>
        <w:rPr>
          <w:rFonts w:asciiTheme="majorHAnsi" w:hAnsiTheme="majorHAnsi" w:cstheme="majorHAnsi"/>
          <w:sz w:val="24"/>
          <w:szCs w:val="24"/>
          <w:shd w:val="clear" w:color="auto" w:fill="FFFFFF"/>
        </w:rPr>
      </w:pPr>
      <w:r w:rsidRPr="00DE47BA">
        <w:rPr>
          <w:rFonts w:asciiTheme="majorHAnsi" w:hAnsiTheme="majorHAnsi" w:cstheme="majorHAnsi"/>
          <w:sz w:val="24"/>
          <w:szCs w:val="24"/>
          <w:shd w:val="clear" w:color="auto" w:fill="FFFFFF"/>
        </w:rPr>
        <w:t>The Children Act 1989</w:t>
      </w:r>
    </w:p>
    <w:p w14:paraId="0096AE46" w14:textId="77777777" w:rsidR="0071523A" w:rsidRPr="00DE47BA" w:rsidRDefault="0071523A" w:rsidP="0071523A">
      <w:pPr>
        <w:pStyle w:val="ListParagraph"/>
        <w:numPr>
          <w:ilvl w:val="0"/>
          <w:numId w:val="24"/>
        </w:numPr>
        <w:spacing w:line="276" w:lineRule="auto"/>
        <w:rPr>
          <w:rFonts w:asciiTheme="majorHAnsi" w:hAnsiTheme="majorHAnsi" w:cstheme="majorHAnsi"/>
          <w:sz w:val="24"/>
          <w:szCs w:val="24"/>
          <w:shd w:val="clear" w:color="auto" w:fill="FFFFFF"/>
        </w:rPr>
      </w:pPr>
      <w:r w:rsidRPr="00DE47BA">
        <w:rPr>
          <w:rFonts w:asciiTheme="majorHAnsi" w:hAnsiTheme="majorHAnsi" w:cstheme="majorHAnsi"/>
          <w:sz w:val="24"/>
          <w:szCs w:val="24"/>
          <w:shd w:val="clear" w:color="auto" w:fill="FFFFFF"/>
        </w:rPr>
        <w:t>The Crime and Disorder Act 1998</w:t>
      </w:r>
    </w:p>
    <w:p w14:paraId="2FA85B5E" w14:textId="77777777" w:rsidR="0071523A" w:rsidRPr="00DE47BA" w:rsidRDefault="0071523A" w:rsidP="0071523A">
      <w:pPr>
        <w:pStyle w:val="ListParagraph"/>
        <w:numPr>
          <w:ilvl w:val="0"/>
          <w:numId w:val="24"/>
        </w:numPr>
        <w:spacing w:line="276" w:lineRule="auto"/>
        <w:rPr>
          <w:rFonts w:asciiTheme="majorHAnsi" w:hAnsiTheme="majorHAnsi" w:cstheme="majorHAnsi"/>
          <w:sz w:val="24"/>
          <w:szCs w:val="24"/>
          <w:shd w:val="clear" w:color="auto" w:fill="FFFFFF"/>
        </w:rPr>
      </w:pPr>
      <w:r w:rsidRPr="00DE47BA">
        <w:rPr>
          <w:rFonts w:asciiTheme="majorHAnsi" w:hAnsiTheme="majorHAnsi" w:cstheme="majorHAnsi"/>
          <w:sz w:val="24"/>
          <w:szCs w:val="24"/>
          <w:shd w:val="clear" w:color="auto" w:fill="FFFFFF"/>
        </w:rPr>
        <w:t>The Anti-social Behaviour Act 2003</w:t>
      </w:r>
    </w:p>
    <w:p w14:paraId="68C5F7DE" w14:textId="77777777" w:rsidR="0071523A" w:rsidRPr="00DE47BA" w:rsidRDefault="0071523A" w:rsidP="0071523A">
      <w:pPr>
        <w:pStyle w:val="ListParagraph"/>
        <w:numPr>
          <w:ilvl w:val="0"/>
          <w:numId w:val="24"/>
        </w:numPr>
        <w:spacing w:line="276" w:lineRule="auto"/>
        <w:rPr>
          <w:rFonts w:asciiTheme="majorHAnsi" w:hAnsiTheme="majorHAnsi" w:cstheme="majorHAnsi"/>
          <w:sz w:val="24"/>
          <w:szCs w:val="24"/>
          <w:shd w:val="clear" w:color="auto" w:fill="FFFFFF"/>
        </w:rPr>
      </w:pPr>
      <w:r w:rsidRPr="00DE47BA">
        <w:rPr>
          <w:rFonts w:asciiTheme="majorHAnsi" w:hAnsiTheme="majorHAnsi" w:cstheme="majorHAnsi"/>
          <w:sz w:val="24"/>
          <w:szCs w:val="24"/>
          <w:shd w:val="clear" w:color="auto" w:fill="FFFFFF"/>
        </w:rPr>
        <w:t>The Education and Inspections Act 2006</w:t>
      </w:r>
    </w:p>
    <w:p w14:paraId="0DC2F95F" w14:textId="77777777" w:rsidR="0071523A" w:rsidRPr="00DE47BA" w:rsidRDefault="0071523A" w:rsidP="0071523A">
      <w:pPr>
        <w:pStyle w:val="ListParagraph"/>
        <w:numPr>
          <w:ilvl w:val="0"/>
          <w:numId w:val="24"/>
        </w:numPr>
        <w:spacing w:line="276" w:lineRule="auto"/>
        <w:rPr>
          <w:rFonts w:asciiTheme="majorHAnsi" w:hAnsiTheme="majorHAnsi" w:cstheme="majorHAnsi"/>
          <w:sz w:val="24"/>
          <w:szCs w:val="24"/>
          <w:shd w:val="clear" w:color="auto" w:fill="FFFFFF"/>
        </w:rPr>
      </w:pPr>
      <w:r w:rsidRPr="00DE47BA">
        <w:rPr>
          <w:rFonts w:asciiTheme="majorHAnsi" w:hAnsiTheme="majorHAnsi" w:cstheme="majorHAnsi"/>
          <w:sz w:val="24"/>
          <w:szCs w:val="24"/>
          <w:shd w:val="clear" w:color="auto" w:fill="FFFFFF"/>
        </w:rPr>
        <w:t>The Sentencing Act 2020</w:t>
      </w:r>
    </w:p>
    <w:p w14:paraId="0BE57B18" w14:textId="77777777" w:rsidR="0071523A" w:rsidRPr="00DE47BA" w:rsidRDefault="0071523A" w:rsidP="0071523A">
      <w:pPr>
        <w:pStyle w:val="ListParagraph"/>
        <w:numPr>
          <w:ilvl w:val="0"/>
          <w:numId w:val="24"/>
        </w:numPr>
        <w:spacing w:line="276" w:lineRule="auto"/>
        <w:rPr>
          <w:rFonts w:asciiTheme="majorHAnsi" w:hAnsiTheme="majorHAnsi" w:cstheme="majorHAnsi"/>
          <w:sz w:val="24"/>
          <w:szCs w:val="24"/>
          <w:shd w:val="clear" w:color="auto" w:fill="FFFFFF"/>
        </w:rPr>
      </w:pPr>
      <w:r w:rsidRPr="00DE47BA">
        <w:rPr>
          <w:rFonts w:asciiTheme="majorHAnsi" w:hAnsiTheme="majorHAnsi" w:cstheme="majorHAnsi"/>
          <w:sz w:val="24"/>
          <w:szCs w:val="24"/>
          <w:shd w:val="clear" w:color="auto" w:fill="FFFFFF"/>
        </w:rPr>
        <w:t>The Education (Pupil Registration) (England) Regulations 2006</w:t>
      </w:r>
    </w:p>
    <w:p w14:paraId="7DB0096D" w14:textId="77777777" w:rsidR="0071523A" w:rsidRPr="00DE47BA" w:rsidRDefault="0071523A" w:rsidP="0071523A">
      <w:pPr>
        <w:pStyle w:val="ListParagraph"/>
        <w:numPr>
          <w:ilvl w:val="0"/>
          <w:numId w:val="24"/>
        </w:numPr>
        <w:spacing w:line="276" w:lineRule="auto"/>
        <w:rPr>
          <w:rFonts w:asciiTheme="majorHAnsi" w:hAnsiTheme="majorHAnsi" w:cstheme="majorHAnsi"/>
          <w:sz w:val="24"/>
          <w:szCs w:val="24"/>
          <w:shd w:val="clear" w:color="auto" w:fill="FFFFFF"/>
        </w:rPr>
      </w:pPr>
      <w:r w:rsidRPr="00DE47BA">
        <w:rPr>
          <w:rFonts w:asciiTheme="majorHAnsi" w:hAnsiTheme="majorHAnsi" w:cstheme="majorHAnsi"/>
          <w:sz w:val="24"/>
          <w:szCs w:val="24"/>
          <w:shd w:val="clear" w:color="auto" w:fill="FFFFFF"/>
        </w:rPr>
        <w:t>The Education (Parenting Contracts and Parenting Orders) (England) Regulations 2007</w:t>
      </w:r>
    </w:p>
    <w:p w14:paraId="6566A643" w14:textId="77777777" w:rsidR="0059074A" w:rsidRPr="00DE47BA" w:rsidRDefault="0071523A" w:rsidP="0059074A">
      <w:pPr>
        <w:pStyle w:val="ListParagraph"/>
        <w:numPr>
          <w:ilvl w:val="0"/>
          <w:numId w:val="24"/>
        </w:numPr>
        <w:spacing w:line="276" w:lineRule="auto"/>
        <w:rPr>
          <w:rFonts w:asciiTheme="majorHAnsi" w:hAnsiTheme="majorHAnsi" w:cstheme="majorHAnsi"/>
          <w:color w:val="000000"/>
          <w:sz w:val="24"/>
          <w:szCs w:val="24"/>
        </w:rPr>
      </w:pPr>
      <w:r w:rsidRPr="00DE47BA">
        <w:rPr>
          <w:rFonts w:asciiTheme="majorHAnsi" w:hAnsiTheme="majorHAnsi" w:cstheme="majorHAnsi"/>
          <w:sz w:val="24"/>
          <w:szCs w:val="24"/>
          <w:shd w:val="clear" w:color="auto" w:fill="FFFFFF"/>
        </w:rPr>
        <w:lastRenderedPageBreak/>
        <w:t>The Education (Penalty Notices) (England) Regulations 2007</w:t>
      </w:r>
    </w:p>
    <w:p w14:paraId="2E05485C" w14:textId="77777777" w:rsidR="0059074A" w:rsidRPr="00DE47BA" w:rsidRDefault="0059074A" w:rsidP="0059074A">
      <w:pPr>
        <w:pStyle w:val="ListParagraph"/>
        <w:spacing w:line="276" w:lineRule="auto"/>
        <w:rPr>
          <w:rFonts w:asciiTheme="majorHAnsi" w:hAnsiTheme="majorHAnsi" w:cstheme="majorHAnsi"/>
          <w:color w:val="000000"/>
          <w:sz w:val="24"/>
          <w:szCs w:val="24"/>
        </w:rPr>
      </w:pPr>
    </w:p>
    <w:p w14:paraId="1BB5BA1B" w14:textId="77777777" w:rsidR="004D3AE8" w:rsidRPr="00DE47BA" w:rsidRDefault="004D3AE8" w:rsidP="004D3AE8">
      <w:pPr>
        <w:spacing w:before="120"/>
        <w:rPr>
          <w:rFonts w:asciiTheme="majorHAnsi" w:hAnsiTheme="majorHAnsi" w:cstheme="majorHAnsi"/>
          <w:b/>
          <w:bCs/>
          <w:color w:val="0070C0"/>
          <w:sz w:val="24"/>
          <w:szCs w:val="24"/>
          <w:shd w:val="clear" w:color="auto" w:fill="FFFFFF"/>
        </w:rPr>
      </w:pPr>
      <w:r w:rsidRPr="00DE47BA">
        <w:rPr>
          <w:rFonts w:asciiTheme="majorHAnsi" w:hAnsiTheme="majorHAnsi" w:cstheme="majorHAnsi"/>
          <w:b/>
          <w:bCs/>
          <w:color w:val="0070C0"/>
          <w:sz w:val="24"/>
          <w:szCs w:val="24"/>
          <w:shd w:val="clear" w:color="auto" w:fill="FFFFFF"/>
        </w:rPr>
        <w:t>5. Using data to support improvements in attendance</w:t>
      </w:r>
    </w:p>
    <w:p w14:paraId="25B158A1" w14:textId="77777777" w:rsidR="004D3AE8" w:rsidRPr="00DE47BA" w:rsidRDefault="004D3AE8" w:rsidP="004D3AE8">
      <w:pPr>
        <w:spacing w:before="120" w:after="240"/>
        <w:jc w:val="both"/>
        <w:rPr>
          <w:rFonts w:asciiTheme="majorHAnsi" w:hAnsiTheme="majorHAnsi" w:cstheme="majorHAnsi"/>
          <w:sz w:val="24"/>
          <w:szCs w:val="24"/>
        </w:rPr>
      </w:pPr>
      <w:r w:rsidRPr="00DE47BA">
        <w:rPr>
          <w:rFonts w:asciiTheme="majorHAnsi" w:hAnsiTheme="majorHAnsi" w:cstheme="majorHAnsi"/>
          <w:sz w:val="24"/>
          <w:szCs w:val="24"/>
        </w:rPr>
        <w:t xml:space="preserve">Any absence affects the pattern of a child’s schooling and regular absence may seriously affect their learning. The Department for Education (DfE) defines a pupil as a ‘persistent absentee’ when they miss 10% or more schooling across the school year, for whatever reason. For pupils who miss more than 50% of possible sessions they are defined as ‘severely absent’. </w:t>
      </w:r>
    </w:p>
    <w:p w14:paraId="1FA1E285" w14:textId="77777777" w:rsidR="00E01D66" w:rsidRPr="00DE47BA" w:rsidRDefault="004D3AE8" w:rsidP="000C33ED">
      <w:pPr>
        <w:spacing w:before="120" w:after="240"/>
        <w:jc w:val="both"/>
        <w:rPr>
          <w:rFonts w:asciiTheme="majorHAnsi" w:hAnsiTheme="majorHAnsi" w:cstheme="majorHAnsi"/>
          <w:sz w:val="24"/>
          <w:szCs w:val="24"/>
        </w:rPr>
      </w:pPr>
      <w:r w:rsidRPr="00DE47BA">
        <w:rPr>
          <w:rFonts w:asciiTheme="majorHAnsi" w:hAnsiTheme="majorHAnsi" w:cstheme="majorHAnsi"/>
          <w:sz w:val="24"/>
          <w:szCs w:val="24"/>
        </w:rPr>
        <w:t xml:space="preserve">The school will ensure that data is routinely monitored to identify emerging attendance </w:t>
      </w:r>
      <w:proofErr w:type="gramStart"/>
      <w:r w:rsidRPr="00DE47BA">
        <w:rPr>
          <w:rFonts w:asciiTheme="majorHAnsi" w:hAnsiTheme="majorHAnsi" w:cstheme="majorHAnsi"/>
          <w:sz w:val="24"/>
          <w:szCs w:val="24"/>
        </w:rPr>
        <w:t>issues  and</w:t>
      </w:r>
      <w:proofErr w:type="gramEnd"/>
      <w:r w:rsidRPr="00DE47BA">
        <w:rPr>
          <w:rFonts w:asciiTheme="majorHAnsi" w:hAnsiTheme="majorHAnsi" w:cstheme="majorHAnsi"/>
          <w:sz w:val="24"/>
          <w:szCs w:val="24"/>
        </w:rPr>
        <w:t xml:space="preserve"> will seek to prevent any pupil becoming persistently or severely absent. This will include: identifying the individual needs of pupils; working closely with families and wider support services to remove barriers to attendance; and where a formalised approach in conjunction with the local authority is required in line with the DfE guidance </w:t>
      </w:r>
      <w:hyperlink r:id="rId13" w:history="1">
        <w:r w:rsidRPr="00DE47BA">
          <w:rPr>
            <w:rStyle w:val="Hyperlink"/>
            <w:rFonts w:asciiTheme="majorHAnsi" w:hAnsiTheme="majorHAnsi" w:cstheme="majorHAnsi"/>
            <w:sz w:val="24"/>
            <w:szCs w:val="24"/>
          </w:rPr>
          <w:t>Working Together to Improve School Attendance</w:t>
        </w:r>
      </w:hyperlink>
      <w:r w:rsidRPr="00DE47BA">
        <w:rPr>
          <w:rFonts w:asciiTheme="majorHAnsi" w:hAnsiTheme="majorHAnsi" w:cstheme="majorHAnsi"/>
          <w:sz w:val="24"/>
          <w:szCs w:val="24"/>
        </w:rPr>
        <w:t>.</w:t>
      </w:r>
    </w:p>
    <w:p w14:paraId="207BCD7A" w14:textId="77777777" w:rsidR="00BF04DF" w:rsidRPr="00DE47BA" w:rsidRDefault="00BF04DF" w:rsidP="00BF04DF">
      <w:pPr>
        <w:rPr>
          <w:rFonts w:asciiTheme="majorHAnsi" w:hAnsiTheme="majorHAnsi" w:cstheme="majorHAnsi"/>
          <w:b/>
          <w:bCs/>
          <w:color w:val="0070C0"/>
          <w:sz w:val="24"/>
          <w:szCs w:val="24"/>
        </w:rPr>
      </w:pPr>
      <w:r w:rsidRPr="00DE47BA">
        <w:rPr>
          <w:rFonts w:asciiTheme="majorHAnsi" w:hAnsiTheme="majorHAnsi" w:cstheme="majorHAnsi"/>
          <w:b/>
          <w:bCs/>
          <w:color w:val="0070C0"/>
          <w:sz w:val="24"/>
          <w:szCs w:val="24"/>
        </w:rPr>
        <w:t>6. Understanding Barriers to Attendance</w:t>
      </w:r>
    </w:p>
    <w:p w14:paraId="48868DE6" w14:textId="77777777" w:rsidR="00BF04DF" w:rsidRPr="00DE47BA" w:rsidRDefault="00BF04DF" w:rsidP="00BF04DF">
      <w:pPr>
        <w:rPr>
          <w:rFonts w:asciiTheme="majorHAnsi" w:hAnsiTheme="majorHAnsi" w:cstheme="majorHAnsi"/>
          <w:sz w:val="24"/>
          <w:szCs w:val="24"/>
        </w:rPr>
      </w:pPr>
      <w:r w:rsidRPr="00DE47BA">
        <w:rPr>
          <w:rFonts w:asciiTheme="majorHAnsi" w:hAnsiTheme="majorHAnsi" w:cstheme="majorHAnsi"/>
          <w:sz w:val="24"/>
          <w:szCs w:val="24"/>
        </w:rPr>
        <w:t xml:space="preserve">In relation to understanding barriers to attendance, we will ensure all pupils and parents are treated with dignity and staff will model respectful relationships to build a positive understanding between home and school that can be the foundation of good attendance. In communicating with parents, we will highlight the link between attendance and attainment and wider wellbeing </w:t>
      </w:r>
      <w:r w:rsidR="00A11E2E" w:rsidRPr="00DE47BA">
        <w:rPr>
          <w:rFonts w:asciiTheme="majorHAnsi" w:hAnsiTheme="majorHAnsi" w:cstheme="majorHAnsi"/>
          <w:sz w:val="24"/>
          <w:szCs w:val="24"/>
        </w:rPr>
        <w:t>to</w:t>
      </w:r>
      <w:r w:rsidRPr="00DE47BA">
        <w:rPr>
          <w:rFonts w:asciiTheme="majorHAnsi" w:hAnsiTheme="majorHAnsi" w:cstheme="majorHAnsi"/>
          <w:sz w:val="24"/>
          <w:szCs w:val="24"/>
        </w:rPr>
        <w:t xml:space="preserve"> enhance understanding of what good attendance looks like. Where a pupil or family needs support with attendance we will identify who is best placed to work with them to address issues.</w:t>
      </w:r>
    </w:p>
    <w:p w14:paraId="6CFE7C74" w14:textId="77777777" w:rsidR="00BF04DF" w:rsidRPr="00DE47BA" w:rsidRDefault="00BF04DF" w:rsidP="00BF04DF">
      <w:pPr>
        <w:rPr>
          <w:rFonts w:asciiTheme="majorHAnsi" w:hAnsiTheme="majorHAnsi" w:cstheme="majorHAnsi"/>
          <w:sz w:val="24"/>
          <w:szCs w:val="24"/>
        </w:rPr>
      </w:pPr>
      <w:r w:rsidRPr="00DE47BA">
        <w:rPr>
          <w:rFonts w:asciiTheme="majorHAnsi" w:hAnsiTheme="majorHAnsi" w:cstheme="majorHAnsi"/>
          <w:sz w:val="24"/>
          <w:szCs w:val="24"/>
        </w:rPr>
        <w:t>We will support pupils and parents by working together to address any in-school barriers to attendance. Where barriers are outside of the school’s control, all partners should work together to support pupils and parents to access any support they may need voluntarily.</w:t>
      </w:r>
    </w:p>
    <w:p w14:paraId="79F96E6A" w14:textId="77777777" w:rsidR="00BF04DF" w:rsidRPr="00DE47BA" w:rsidRDefault="00BF04DF" w:rsidP="00BF04DF">
      <w:pPr>
        <w:rPr>
          <w:rFonts w:asciiTheme="majorHAnsi" w:hAnsiTheme="majorHAnsi" w:cstheme="majorHAnsi"/>
          <w:sz w:val="24"/>
          <w:szCs w:val="24"/>
        </w:rPr>
      </w:pPr>
      <w:r w:rsidRPr="00DE47BA">
        <w:rPr>
          <w:rFonts w:asciiTheme="majorHAnsi" w:hAnsiTheme="majorHAnsi" w:cstheme="majorHAnsi"/>
          <w:sz w:val="24"/>
          <w:szCs w:val="24"/>
        </w:rPr>
        <w:t xml:space="preserve">Where absence intensifies, so should the support provided, which will require the school to work in </w:t>
      </w:r>
      <w:r w:rsidR="00AC56FF" w:rsidRPr="00DE47BA">
        <w:rPr>
          <w:rFonts w:asciiTheme="majorHAnsi" w:hAnsiTheme="majorHAnsi" w:cstheme="majorHAnsi"/>
          <w:sz w:val="24"/>
          <w:szCs w:val="24"/>
        </w:rPr>
        <w:t>conjunction</w:t>
      </w:r>
      <w:r w:rsidRPr="00DE47BA">
        <w:rPr>
          <w:rFonts w:asciiTheme="majorHAnsi" w:hAnsiTheme="majorHAnsi" w:cstheme="majorHAnsi"/>
          <w:sz w:val="24"/>
          <w:szCs w:val="24"/>
        </w:rPr>
        <w:t xml:space="preserve"> with relevant partners.</w:t>
      </w:r>
    </w:p>
    <w:p w14:paraId="710DD782" w14:textId="77777777" w:rsidR="00BF04DF" w:rsidRPr="00DE47BA" w:rsidRDefault="00BF04DF" w:rsidP="00BF04DF">
      <w:pPr>
        <w:rPr>
          <w:rFonts w:asciiTheme="majorHAnsi" w:hAnsiTheme="majorHAnsi" w:cstheme="majorHAnsi"/>
          <w:sz w:val="24"/>
          <w:szCs w:val="24"/>
        </w:rPr>
      </w:pPr>
      <w:r w:rsidRPr="00DE47BA">
        <w:rPr>
          <w:rFonts w:asciiTheme="majorHAnsi" w:hAnsiTheme="majorHAnsi" w:cstheme="majorHAnsi"/>
          <w:sz w:val="24"/>
          <w:szCs w:val="24"/>
        </w:rPr>
        <w:t xml:space="preserve">Some pupils face greater barriers to attendance than their peers. These can include pupils who suffer from long term medical conditions or who have special educational needs and disabilities. In working with parents to improve attendance, we are mindful of the barriers </w:t>
      </w:r>
      <w:r w:rsidR="000C4201" w:rsidRPr="00DE47BA">
        <w:rPr>
          <w:rFonts w:asciiTheme="majorHAnsi" w:hAnsiTheme="majorHAnsi" w:cstheme="majorHAnsi"/>
          <w:sz w:val="24"/>
          <w:szCs w:val="24"/>
        </w:rPr>
        <w:t>such</w:t>
      </w:r>
      <w:r w:rsidRPr="00DE47BA">
        <w:rPr>
          <w:rFonts w:asciiTheme="majorHAnsi" w:hAnsiTheme="majorHAnsi" w:cstheme="majorHAnsi"/>
          <w:sz w:val="24"/>
          <w:szCs w:val="24"/>
        </w:rPr>
        <w:t xml:space="preserve"> pupils </w:t>
      </w:r>
      <w:r w:rsidR="000C4201" w:rsidRPr="00DE47BA">
        <w:rPr>
          <w:rFonts w:asciiTheme="majorHAnsi" w:hAnsiTheme="majorHAnsi" w:cstheme="majorHAnsi"/>
          <w:sz w:val="24"/>
          <w:szCs w:val="24"/>
        </w:rPr>
        <w:t xml:space="preserve">may </w:t>
      </w:r>
      <w:r w:rsidRPr="00DE47BA">
        <w:rPr>
          <w:rFonts w:asciiTheme="majorHAnsi" w:hAnsiTheme="majorHAnsi" w:cstheme="majorHAnsi"/>
          <w:sz w:val="24"/>
          <w:szCs w:val="24"/>
        </w:rPr>
        <w:t>face and will put additional support in place where necessary to help them access their full-time education.</w:t>
      </w:r>
    </w:p>
    <w:p w14:paraId="3B1191EF" w14:textId="77777777" w:rsidR="00BF04DF" w:rsidRPr="00DE47BA" w:rsidRDefault="00BF04DF" w:rsidP="00BF04DF">
      <w:pPr>
        <w:rPr>
          <w:rFonts w:asciiTheme="majorHAnsi" w:hAnsiTheme="majorHAnsi" w:cstheme="majorHAnsi"/>
          <w:sz w:val="24"/>
          <w:szCs w:val="24"/>
        </w:rPr>
      </w:pPr>
      <w:r w:rsidRPr="00DE47BA">
        <w:rPr>
          <w:rFonts w:asciiTheme="majorHAnsi" w:hAnsiTheme="majorHAnsi" w:cstheme="majorHAnsi"/>
          <w:sz w:val="24"/>
          <w:szCs w:val="24"/>
        </w:rPr>
        <w:t>In line with DfE expectations reduced timetables will only be used in exceptional circumstances, for a limited period, to support pupils to reintegrate back into education and access full</w:t>
      </w:r>
      <w:r w:rsidR="00021260" w:rsidRPr="00DE47BA">
        <w:rPr>
          <w:rFonts w:asciiTheme="majorHAnsi" w:hAnsiTheme="majorHAnsi" w:cstheme="majorHAnsi"/>
          <w:sz w:val="24"/>
          <w:szCs w:val="24"/>
        </w:rPr>
        <w:t xml:space="preserve"> </w:t>
      </w:r>
      <w:r w:rsidRPr="00DE47BA">
        <w:rPr>
          <w:rFonts w:asciiTheme="majorHAnsi" w:hAnsiTheme="majorHAnsi" w:cstheme="majorHAnsi"/>
          <w:sz w:val="24"/>
          <w:szCs w:val="24"/>
        </w:rPr>
        <w:t>time provision.</w:t>
      </w:r>
    </w:p>
    <w:p w14:paraId="2C185378" w14:textId="77777777" w:rsidR="00BF04DF" w:rsidRPr="00DE47BA" w:rsidRDefault="00BF04DF" w:rsidP="0059074A">
      <w:pPr>
        <w:rPr>
          <w:rFonts w:asciiTheme="majorHAnsi" w:hAnsiTheme="majorHAnsi" w:cstheme="majorHAnsi"/>
          <w:sz w:val="24"/>
          <w:szCs w:val="24"/>
        </w:rPr>
      </w:pPr>
      <w:r w:rsidRPr="00DE47BA">
        <w:rPr>
          <w:rFonts w:asciiTheme="majorHAnsi" w:hAnsiTheme="majorHAnsi" w:cstheme="majorHAnsi"/>
          <w:sz w:val="24"/>
          <w:szCs w:val="24"/>
        </w:rPr>
        <w:t xml:space="preserve">The school is committed to share information and work collaboratively with other schools in the area, local authorities and </w:t>
      </w:r>
      <w:r w:rsidR="00A7129C" w:rsidRPr="00DE47BA">
        <w:rPr>
          <w:rFonts w:asciiTheme="majorHAnsi" w:hAnsiTheme="majorHAnsi" w:cstheme="majorHAnsi"/>
          <w:sz w:val="24"/>
          <w:szCs w:val="24"/>
        </w:rPr>
        <w:t>external</w:t>
      </w:r>
      <w:r w:rsidRPr="00DE47BA">
        <w:rPr>
          <w:rFonts w:asciiTheme="majorHAnsi" w:hAnsiTheme="majorHAnsi" w:cstheme="majorHAnsi"/>
          <w:sz w:val="24"/>
          <w:szCs w:val="24"/>
        </w:rPr>
        <w:t xml:space="preserve"> partners when absence is at risk of becoming persistent or severe</w:t>
      </w:r>
      <w:r w:rsidR="00A7129C" w:rsidRPr="00DE47BA">
        <w:rPr>
          <w:rFonts w:asciiTheme="majorHAnsi" w:hAnsiTheme="majorHAnsi" w:cstheme="majorHAnsi"/>
          <w:sz w:val="24"/>
          <w:szCs w:val="24"/>
        </w:rPr>
        <w:t>.</w:t>
      </w:r>
    </w:p>
    <w:p w14:paraId="3C46EDAC" w14:textId="77777777" w:rsidR="00396D73" w:rsidRPr="00DE47BA" w:rsidRDefault="00396D73" w:rsidP="00806CCC">
      <w:pPr>
        <w:tabs>
          <w:tab w:val="center" w:pos="8100"/>
          <w:tab w:val="center" w:pos="9000"/>
        </w:tabs>
        <w:spacing w:after="0" w:line="240" w:lineRule="auto"/>
        <w:ind w:right="119"/>
        <w:rPr>
          <w:rFonts w:asciiTheme="majorHAnsi" w:eastAsia="Times New Roman" w:hAnsiTheme="majorHAnsi" w:cstheme="majorHAnsi"/>
          <w:color w:val="002060"/>
          <w:sz w:val="24"/>
          <w:szCs w:val="24"/>
        </w:rPr>
      </w:pPr>
    </w:p>
    <w:p w14:paraId="0818B97A" w14:textId="77777777" w:rsidR="004C0BCC" w:rsidRPr="00DE47BA" w:rsidRDefault="004C0BCC" w:rsidP="004C0BCC">
      <w:pPr>
        <w:spacing w:after="200" w:line="276" w:lineRule="auto"/>
        <w:rPr>
          <w:rFonts w:asciiTheme="majorHAnsi" w:eastAsia="Calibri" w:hAnsiTheme="majorHAnsi" w:cstheme="majorHAnsi"/>
          <w:b/>
          <w:bCs/>
          <w:color w:val="0070C0"/>
          <w:sz w:val="24"/>
          <w:szCs w:val="24"/>
        </w:rPr>
      </w:pPr>
      <w:r w:rsidRPr="00DE47BA">
        <w:rPr>
          <w:rFonts w:asciiTheme="majorHAnsi" w:eastAsia="Calibri" w:hAnsiTheme="majorHAnsi" w:cstheme="majorHAnsi"/>
          <w:b/>
          <w:bCs/>
          <w:color w:val="0070C0"/>
          <w:sz w:val="24"/>
          <w:szCs w:val="24"/>
        </w:rPr>
        <w:t>7. Staff Training on Attendance</w:t>
      </w:r>
    </w:p>
    <w:p w14:paraId="37903691" w14:textId="77777777" w:rsidR="004C0BCC" w:rsidRPr="00DE47BA" w:rsidRDefault="004C0BCC" w:rsidP="004C0BCC">
      <w:pPr>
        <w:spacing w:after="200" w:line="276" w:lineRule="auto"/>
        <w:rPr>
          <w:rFonts w:asciiTheme="majorHAnsi" w:eastAsia="Calibri" w:hAnsiTheme="majorHAnsi" w:cstheme="majorHAnsi"/>
          <w:sz w:val="24"/>
          <w:szCs w:val="24"/>
        </w:rPr>
      </w:pPr>
      <w:r w:rsidRPr="00DE47BA">
        <w:rPr>
          <w:rFonts w:asciiTheme="majorHAnsi" w:eastAsia="Calibri" w:hAnsiTheme="majorHAnsi" w:cstheme="majorHAnsi"/>
          <w:sz w:val="24"/>
          <w:szCs w:val="24"/>
        </w:rPr>
        <w:t xml:space="preserve">Improving attendance requires knowledge of guidance and regulations but also expertise in working with families to remove barriers to attendance and safeguard pupils. Just as those </w:t>
      </w:r>
      <w:r w:rsidRPr="00DE47BA">
        <w:rPr>
          <w:rFonts w:asciiTheme="majorHAnsi" w:eastAsia="Calibri" w:hAnsiTheme="majorHAnsi" w:cstheme="majorHAnsi"/>
          <w:sz w:val="24"/>
          <w:szCs w:val="24"/>
        </w:rPr>
        <w:lastRenderedPageBreak/>
        <w:t>barriers are regularly evolving, so too is the training that school staff require to address them. The school therefore will facilitate training for all staff to understand</w:t>
      </w:r>
      <w:r w:rsidR="00633C9E" w:rsidRPr="00DE47BA">
        <w:rPr>
          <w:rFonts w:asciiTheme="majorHAnsi" w:eastAsia="Calibri" w:hAnsiTheme="majorHAnsi" w:cstheme="majorHAnsi"/>
          <w:sz w:val="24"/>
          <w:szCs w:val="24"/>
        </w:rPr>
        <w:t>:</w:t>
      </w:r>
    </w:p>
    <w:p w14:paraId="328A29D3" w14:textId="77777777" w:rsidR="004C0BCC" w:rsidRPr="00DE47BA" w:rsidRDefault="004C0BCC" w:rsidP="004C0BCC">
      <w:pPr>
        <w:numPr>
          <w:ilvl w:val="0"/>
          <w:numId w:val="25"/>
        </w:numPr>
        <w:spacing w:after="200" w:line="276" w:lineRule="auto"/>
        <w:contextualSpacing/>
        <w:rPr>
          <w:rFonts w:asciiTheme="majorHAnsi" w:eastAsia="Calibri" w:hAnsiTheme="majorHAnsi" w:cstheme="majorHAnsi"/>
          <w:b/>
          <w:bCs/>
          <w:sz w:val="24"/>
          <w:szCs w:val="24"/>
        </w:rPr>
      </w:pPr>
      <w:r w:rsidRPr="00DE47BA">
        <w:rPr>
          <w:rFonts w:asciiTheme="majorHAnsi" w:eastAsia="Calibri" w:hAnsiTheme="majorHAnsi" w:cstheme="majorHAnsi"/>
          <w:sz w:val="24"/>
          <w:szCs w:val="24"/>
        </w:rPr>
        <w:t xml:space="preserve">the importance of good attendance and that absence is almost always a symptom of wider circumstances, </w:t>
      </w:r>
    </w:p>
    <w:p w14:paraId="797352A0" w14:textId="77777777" w:rsidR="004C0BCC" w:rsidRPr="00DE47BA" w:rsidRDefault="004C0BCC" w:rsidP="004C0BCC">
      <w:pPr>
        <w:numPr>
          <w:ilvl w:val="0"/>
          <w:numId w:val="25"/>
        </w:numPr>
        <w:spacing w:after="200" w:line="276" w:lineRule="auto"/>
        <w:contextualSpacing/>
        <w:rPr>
          <w:rFonts w:asciiTheme="majorHAnsi" w:eastAsia="Calibri" w:hAnsiTheme="majorHAnsi" w:cstheme="majorHAnsi"/>
          <w:b/>
          <w:bCs/>
          <w:sz w:val="24"/>
          <w:szCs w:val="24"/>
        </w:rPr>
      </w:pPr>
      <w:r w:rsidRPr="00DE47BA">
        <w:rPr>
          <w:rFonts w:asciiTheme="majorHAnsi" w:eastAsia="Calibri" w:hAnsiTheme="majorHAnsi" w:cstheme="majorHAnsi"/>
          <w:sz w:val="24"/>
          <w:szCs w:val="24"/>
        </w:rPr>
        <w:t xml:space="preserve">the law and requirements of schools including on the keeping of </w:t>
      </w:r>
      <w:r w:rsidR="00633C9E" w:rsidRPr="00DE47BA">
        <w:rPr>
          <w:rFonts w:asciiTheme="majorHAnsi" w:eastAsia="Calibri" w:hAnsiTheme="majorHAnsi" w:cstheme="majorHAnsi"/>
          <w:sz w:val="24"/>
          <w:szCs w:val="24"/>
        </w:rPr>
        <w:t xml:space="preserve">pupil </w:t>
      </w:r>
      <w:r w:rsidRPr="00DE47BA">
        <w:rPr>
          <w:rFonts w:asciiTheme="majorHAnsi" w:eastAsia="Calibri" w:hAnsiTheme="majorHAnsi" w:cstheme="majorHAnsi"/>
          <w:sz w:val="24"/>
          <w:szCs w:val="24"/>
        </w:rPr>
        <w:t>registers</w:t>
      </w:r>
    </w:p>
    <w:p w14:paraId="5835AF32" w14:textId="77777777" w:rsidR="004C0BCC" w:rsidRPr="00DE47BA" w:rsidRDefault="004C0BCC" w:rsidP="004C0BCC">
      <w:pPr>
        <w:numPr>
          <w:ilvl w:val="0"/>
          <w:numId w:val="25"/>
        </w:numPr>
        <w:spacing w:after="200" w:line="276" w:lineRule="auto"/>
        <w:contextualSpacing/>
        <w:rPr>
          <w:rFonts w:asciiTheme="majorHAnsi" w:eastAsia="Calibri" w:hAnsiTheme="majorHAnsi" w:cstheme="majorHAnsi"/>
          <w:b/>
          <w:bCs/>
          <w:sz w:val="24"/>
          <w:szCs w:val="24"/>
        </w:rPr>
      </w:pPr>
      <w:r w:rsidRPr="00DE47BA">
        <w:rPr>
          <w:rFonts w:asciiTheme="majorHAnsi" w:eastAsia="Calibri" w:hAnsiTheme="majorHAnsi" w:cstheme="majorHAnsi"/>
          <w:sz w:val="24"/>
          <w:szCs w:val="24"/>
        </w:rPr>
        <w:t xml:space="preserve">the school/trusts’ strategies and procedures for tracking, following up and improving attendance, </w:t>
      </w:r>
    </w:p>
    <w:p w14:paraId="1E8F00BC" w14:textId="77777777" w:rsidR="004C0BCC" w:rsidRPr="00DE47BA" w:rsidRDefault="007D28A0" w:rsidP="004C0BCC">
      <w:pPr>
        <w:numPr>
          <w:ilvl w:val="0"/>
          <w:numId w:val="25"/>
        </w:numPr>
        <w:spacing w:after="200" w:line="276" w:lineRule="auto"/>
        <w:contextualSpacing/>
        <w:rPr>
          <w:rFonts w:asciiTheme="majorHAnsi" w:eastAsia="Calibri" w:hAnsiTheme="majorHAnsi" w:cstheme="majorHAnsi"/>
          <w:b/>
          <w:bCs/>
          <w:sz w:val="24"/>
          <w:szCs w:val="24"/>
        </w:rPr>
      </w:pPr>
      <w:r w:rsidRPr="00DE47BA">
        <w:rPr>
          <w:rFonts w:asciiTheme="majorHAnsi" w:eastAsia="Calibri" w:hAnsiTheme="majorHAnsi" w:cstheme="majorHAnsi"/>
          <w:sz w:val="24"/>
          <w:szCs w:val="24"/>
        </w:rPr>
        <w:t>p</w:t>
      </w:r>
      <w:r w:rsidR="004C0BCC" w:rsidRPr="00DE47BA">
        <w:rPr>
          <w:rFonts w:asciiTheme="majorHAnsi" w:eastAsia="Calibri" w:hAnsiTheme="majorHAnsi" w:cstheme="majorHAnsi"/>
          <w:sz w:val="24"/>
          <w:szCs w:val="24"/>
        </w:rPr>
        <w:t xml:space="preserve">rocesses for working with other partners to provide more intensive support </w:t>
      </w:r>
      <w:r w:rsidRPr="00DE47BA">
        <w:rPr>
          <w:rFonts w:asciiTheme="majorHAnsi" w:eastAsia="Calibri" w:hAnsiTheme="majorHAnsi" w:cstheme="majorHAnsi"/>
          <w:sz w:val="24"/>
          <w:szCs w:val="24"/>
        </w:rPr>
        <w:t>for</w:t>
      </w:r>
      <w:r w:rsidR="004C0BCC" w:rsidRPr="00DE47BA">
        <w:rPr>
          <w:rFonts w:asciiTheme="majorHAnsi" w:eastAsia="Calibri" w:hAnsiTheme="majorHAnsi" w:cstheme="majorHAnsi"/>
          <w:sz w:val="24"/>
          <w:szCs w:val="24"/>
        </w:rPr>
        <w:t xml:space="preserve"> pupils who need it. </w:t>
      </w:r>
    </w:p>
    <w:p w14:paraId="6F1BF187" w14:textId="77777777" w:rsidR="001715C4" w:rsidRPr="00DE47BA" w:rsidRDefault="004C0BCC" w:rsidP="00451619">
      <w:pPr>
        <w:spacing w:after="200" w:line="276" w:lineRule="auto"/>
        <w:rPr>
          <w:rFonts w:asciiTheme="majorHAnsi" w:eastAsia="Calibri" w:hAnsiTheme="majorHAnsi" w:cstheme="majorHAnsi"/>
          <w:sz w:val="24"/>
          <w:szCs w:val="24"/>
        </w:rPr>
      </w:pPr>
      <w:r w:rsidRPr="00DE47BA">
        <w:rPr>
          <w:rFonts w:asciiTheme="majorHAnsi" w:eastAsia="Calibri" w:hAnsiTheme="majorHAnsi" w:cstheme="majorHAnsi"/>
          <w:sz w:val="24"/>
          <w:szCs w:val="24"/>
        </w:rPr>
        <w:t>For staff with specialist attendance responsibilities, they will receive training to include</w:t>
      </w:r>
      <w:r w:rsidR="00E834BC" w:rsidRPr="00DE47BA">
        <w:rPr>
          <w:rFonts w:asciiTheme="majorHAnsi" w:eastAsia="Calibri" w:hAnsiTheme="majorHAnsi" w:cstheme="majorHAnsi"/>
          <w:sz w:val="24"/>
          <w:szCs w:val="24"/>
        </w:rPr>
        <w:t xml:space="preserve"> </w:t>
      </w:r>
      <w:r w:rsidRPr="00DE47BA">
        <w:rPr>
          <w:rFonts w:asciiTheme="majorHAnsi" w:eastAsia="Calibri" w:hAnsiTheme="majorHAnsi" w:cstheme="majorHAnsi"/>
          <w:sz w:val="24"/>
          <w:szCs w:val="24"/>
        </w:rPr>
        <w:t>the necessary skills to interpret and analyse attendance data</w:t>
      </w:r>
      <w:r w:rsidR="00451619" w:rsidRPr="00DE47BA">
        <w:rPr>
          <w:rFonts w:asciiTheme="majorHAnsi" w:eastAsia="Calibri" w:hAnsiTheme="majorHAnsi" w:cstheme="majorHAnsi"/>
          <w:sz w:val="24"/>
          <w:szCs w:val="24"/>
        </w:rPr>
        <w:t xml:space="preserve"> </w:t>
      </w:r>
      <w:r w:rsidRPr="00DE47BA">
        <w:rPr>
          <w:rFonts w:asciiTheme="majorHAnsi" w:eastAsia="Calibri" w:hAnsiTheme="majorHAnsi" w:cstheme="majorHAnsi"/>
          <w:sz w:val="24"/>
          <w:szCs w:val="24"/>
        </w:rPr>
        <w:t>and any additional training that would be beneficial to support pupil</w:t>
      </w:r>
      <w:r w:rsidR="00451619" w:rsidRPr="00DE47BA">
        <w:rPr>
          <w:rFonts w:asciiTheme="majorHAnsi" w:eastAsia="Calibri" w:hAnsiTheme="majorHAnsi" w:cstheme="majorHAnsi"/>
          <w:sz w:val="24"/>
          <w:szCs w:val="24"/>
        </w:rPr>
        <w:t>s experiencing attendance challenges.</w:t>
      </w:r>
    </w:p>
    <w:p w14:paraId="1E0DC1F4" w14:textId="77777777" w:rsidR="001715C4" w:rsidRPr="00DE47BA" w:rsidRDefault="001715C4" w:rsidP="00A84D1A">
      <w:pPr>
        <w:rPr>
          <w:rFonts w:asciiTheme="majorHAnsi" w:hAnsiTheme="majorHAnsi" w:cstheme="majorHAnsi"/>
          <w:sz w:val="24"/>
          <w:szCs w:val="24"/>
        </w:rPr>
      </w:pPr>
    </w:p>
    <w:p w14:paraId="10D67580" w14:textId="77777777" w:rsidR="00CF0B9E" w:rsidRPr="00DE47BA" w:rsidRDefault="00CF0B9E" w:rsidP="00CF0B9E">
      <w:pPr>
        <w:pStyle w:val="Heading1"/>
        <w:spacing w:before="120" w:after="240"/>
        <w:rPr>
          <w:rFonts w:cstheme="majorHAnsi"/>
          <w:color w:val="0070C0"/>
          <w:sz w:val="24"/>
          <w:szCs w:val="24"/>
        </w:rPr>
      </w:pPr>
      <w:bookmarkStart w:id="5" w:name="_Toc520359775"/>
      <w:r w:rsidRPr="00DE47BA">
        <w:rPr>
          <w:rFonts w:cstheme="majorHAnsi"/>
          <w:color w:val="0070C0"/>
          <w:sz w:val="24"/>
          <w:szCs w:val="24"/>
        </w:rPr>
        <w:t>Part 2</w:t>
      </w:r>
      <w:r w:rsidR="00E834BC" w:rsidRPr="00DE47BA">
        <w:rPr>
          <w:rFonts w:cstheme="majorHAnsi"/>
          <w:color w:val="0070C0"/>
          <w:sz w:val="24"/>
          <w:szCs w:val="24"/>
        </w:rPr>
        <w:t xml:space="preserve"> - </w:t>
      </w:r>
      <w:r w:rsidRPr="00DE47BA">
        <w:rPr>
          <w:rFonts w:cstheme="majorHAnsi"/>
          <w:color w:val="0070C0"/>
          <w:sz w:val="24"/>
          <w:szCs w:val="24"/>
        </w:rPr>
        <w:t>What the Law Says and Our School Procedures</w:t>
      </w:r>
      <w:bookmarkEnd w:id="5"/>
    </w:p>
    <w:p w14:paraId="0E666A66" w14:textId="77777777" w:rsidR="00CF0B9E" w:rsidRPr="00DE47BA" w:rsidRDefault="00CF0B9E" w:rsidP="007D10FF">
      <w:pPr>
        <w:pStyle w:val="Heading2"/>
        <w:spacing w:before="120" w:after="240"/>
        <w:rPr>
          <w:rFonts w:cstheme="majorHAnsi"/>
          <w:sz w:val="24"/>
          <w:szCs w:val="24"/>
        </w:rPr>
      </w:pPr>
      <w:r w:rsidRPr="00DE47BA">
        <w:rPr>
          <w:rFonts w:cstheme="majorHAnsi"/>
          <w:sz w:val="24"/>
          <w:szCs w:val="24"/>
        </w:rPr>
        <w:t>Contents of the Admissions Register</w:t>
      </w:r>
    </w:p>
    <w:p w14:paraId="0A0C75B1" w14:textId="77777777" w:rsidR="00CF0B9E" w:rsidRPr="00DE47BA" w:rsidRDefault="00CF0B9E" w:rsidP="00CF0B9E">
      <w:pPr>
        <w:rPr>
          <w:rFonts w:asciiTheme="majorHAnsi" w:hAnsiTheme="majorHAnsi" w:cstheme="majorHAnsi"/>
          <w:sz w:val="24"/>
          <w:szCs w:val="24"/>
        </w:rPr>
      </w:pPr>
      <w:r w:rsidRPr="00DE47BA">
        <w:rPr>
          <w:rFonts w:asciiTheme="majorHAnsi" w:hAnsiTheme="majorHAnsi" w:cstheme="majorHAnsi"/>
          <w:sz w:val="24"/>
          <w:szCs w:val="24"/>
        </w:rPr>
        <w:t xml:space="preserve">The admission register (sometimes referred to as the school roll) must contain specific personal details of every pupil in the school along with the date of admission or re-admission to the school, information regarding parents and carers, and details of the school last attended.  The school will enter pupils on the admission register at the beginning of the first day on which the school has agreed with, or been notified by the parent, that the pupil will attend. </w:t>
      </w:r>
    </w:p>
    <w:p w14:paraId="1B0BC857" w14:textId="77777777" w:rsidR="00CF0B9E" w:rsidRPr="00DE47BA" w:rsidRDefault="00CF0B9E" w:rsidP="00CF0B9E">
      <w:pPr>
        <w:rPr>
          <w:rFonts w:asciiTheme="majorHAnsi" w:hAnsiTheme="majorHAnsi" w:cstheme="majorHAnsi"/>
          <w:sz w:val="24"/>
          <w:szCs w:val="24"/>
        </w:rPr>
      </w:pPr>
      <w:r w:rsidRPr="00DE47BA">
        <w:rPr>
          <w:rFonts w:asciiTheme="majorHAnsi" w:hAnsiTheme="majorHAnsi" w:cstheme="majorHAnsi"/>
          <w:sz w:val="24"/>
          <w:szCs w:val="24"/>
        </w:rPr>
        <w:t>A pupil’s name can only lawfully be deleted from the admission register if a reason set out in regulation 8 of the Education (Pupil Registration) (England) Regulations 2006, as amended, applies.</w:t>
      </w:r>
    </w:p>
    <w:p w14:paraId="2E117E8F" w14:textId="77777777" w:rsidR="00CF0B9E" w:rsidRPr="00DE47BA" w:rsidRDefault="00CF0B9E" w:rsidP="00CF0B9E">
      <w:pPr>
        <w:rPr>
          <w:rFonts w:asciiTheme="majorHAnsi" w:hAnsiTheme="majorHAnsi" w:cstheme="majorHAnsi"/>
          <w:sz w:val="24"/>
          <w:szCs w:val="24"/>
        </w:rPr>
      </w:pPr>
      <w:r w:rsidRPr="00DE47BA">
        <w:rPr>
          <w:rFonts w:asciiTheme="majorHAnsi" w:hAnsiTheme="majorHAnsi" w:cstheme="majorHAnsi"/>
          <w:sz w:val="24"/>
          <w:szCs w:val="24"/>
        </w:rPr>
        <w:t>It is vital that the admission register is kept up to date. Therefore, we encourage parents to inform the school of any changes whenever they occur and ensure the admission register is amended as soon as possible.</w:t>
      </w:r>
    </w:p>
    <w:p w14:paraId="7030FC54" w14:textId="77777777" w:rsidR="00CF0B9E" w:rsidRPr="00DE47BA" w:rsidRDefault="00CF0B9E" w:rsidP="00CF0B9E">
      <w:pPr>
        <w:rPr>
          <w:rFonts w:asciiTheme="majorHAnsi" w:hAnsiTheme="majorHAnsi" w:cstheme="majorHAnsi"/>
          <w:sz w:val="24"/>
          <w:szCs w:val="24"/>
        </w:rPr>
      </w:pPr>
    </w:p>
    <w:p w14:paraId="224D0E31" w14:textId="77777777" w:rsidR="00CF0B9E" w:rsidRPr="00DE47BA" w:rsidRDefault="00CF0B9E" w:rsidP="007B542F">
      <w:pPr>
        <w:pStyle w:val="Heading2"/>
        <w:spacing w:before="120" w:after="240"/>
        <w:rPr>
          <w:rFonts w:cstheme="majorHAnsi"/>
          <w:sz w:val="24"/>
          <w:szCs w:val="24"/>
        </w:rPr>
      </w:pPr>
      <w:bookmarkStart w:id="6" w:name="_Toc520359776"/>
      <w:r w:rsidRPr="00DE47BA">
        <w:rPr>
          <w:rFonts w:cstheme="majorHAnsi"/>
          <w:sz w:val="24"/>
          <w:szCs w:val="24"/>
        </w:rPr>
        <w:t>Contents of Attendance Register</w:t>
      </w:r>
      <w:bookmarkEnd w:id="6"/>
    </w:p>
    <w:p w14:paraId="01262208" w14:textId="77777777" w:rsidR="00CF0B9E" w:rsidRPr="00DE47BA" w:rsidRDefault="006E1FF1" w:rsidP="00CF0B9E">
      <w:pPr>
        <w:autoSpaceDE w:val="0"/>
        <w:autoSpaceDN w:val="0"/>
        <w:adjustRightInd w:val="0"/>
        <w:spacing w:before="120" w:after="240"/>
        <w:rPr>
          <w:rFonts w:asciiTheme="majorHAnsi" w:hAnsiTheme="majorHAnsi" w:cstheme="majorHAnsi"/>
          <w:color w:val="000000"/>
          <w:sz w:val="24"/>
          <w:szCs w:val="24"/>
        </w:rPr>
      </w:pPr>
      <w:r w:rsidRPr="00DE47BA">
        <w:rPr>
          <w:rFonts w:asciiTheme="majorHAnsi" w:hAnsiTheme="majorHAnsi" w:cstheme="majorHAnsi"/>
          <w:color w:val="000000"/>
          <w:sz w:val="24"/>
          <w:szCs w:val="24"/>
        </w:rPr>
        <w:t>In addition to the admissions register t</w:t>
      </w:r>
      <w:r w:rsidR="00CF0B9E" w:rsidRPr="00DE47BA">
        <w:rPr>
          <w:rFonts w:asciiTheme="majorHAnsi" w:hAnsiTheme="majorHAnsi" w:cstheme="majorHAnsi"/>
          <w:color w:val="000000"/>
          <w:sz w:val="24"/>
          <w:szCs w:val="24"/>
        </w:rPr>
        <w:t xml:space="preserve">he law makes it clear that schools must take </w:t>
      </w:r>
      <w:r w:rsidRPr="00DE47BA">
        <w:rPr>
          <w:rFonts w:asciiTheme="majorHAnsi" w:hAnsiTheme="majorHAnsi" w:cstheme="majorHAnsi"/>
          <w:color w:val="000000"/>
          <w:sz w:val="24"/>
          <w:szCs w:val="24"/>
        </w:rPr>
        <w:t>an</w:t>
      </w:r>
      <w:r w:rsidR="00CF0B9E" w:rsidRPr="00DE47BA">
        <w:rPr>
          <w:rFonts w:asciiTheme="majorHAnsi" w:hAnsiTheme="majorHAnsi" w:cstheme="majorHAnsi"/>
          <w:color w:val="000000"/>
          <w:sz w:val="24"/>
          <w:szCs w:val="24"/>
        </w:rPr>
        <w:t xml:space="preserve"> attendance register at the start of the first session of each school day and once during the secon</w:t>
      </w:r>
      <w:r w:rsidR="00D62DB9" w:rsidRPr="00DE47BA">
        <w:rPr>
          <w:rFonts w:asciiTheme="majorHAnsi" w:hAnsiTheme="majorHAnsi" w:cstheme="majorHAnsi"/>
          <w:color w:val="000000"/>
          <w:sz w:val="24"/>
          <w:szCs w:val="24"/>
        </w:rPr>
        <w:t xml:space="preserve">d (afternoon) </w:t>
      </w:r>
      <w:r w:rsidR="00CF0B9E" w:rsidRPr="00DE47BA">
        <w:rPr>
          <w:rFonts w:asciiTheme="majorHAnsi" w:hAnsiTheme="majorHAnsi" w:cstheme="majorHAnsi"/>
          <w:color w:val="000000"/>
          <w:sz w:val="24"/>
          <w:szCs w:val="24"/>
        </w:rPr>
        <w:t xml:space="preserve">session. On each occasion the school must record whether each pupil is: </w:t>
      </w:r>
    </w:p>
    <w:p w14:paraId="2EF4312C" w14:textId="77777777" w:rsidR="00CF0B9E" w:rsidRPr="00DE47BA" w:rsidRDefault="00CF0B9E" w:rsidP="00CF0B9E">
      <w:pPr>
        <w:pStyle w:val="ListParagraph"/>
        <w:numPr>
          <w:ilvl w:val="0"/>
          <w:numId w:val="27"/>
        </w:numPr>
        <w:autoSpaceDE w:val="0"/>
        <w:autoSpaceDN w:val="0"/>
        <w:adjustRightInd w:val="0"/>
        <w:spacing w:before="120" w:after="240" w:line="276" w:lineRule="auto"/>
        <w:rPr>
          <w:rFonts w:asciiTheme="majorHAnsi" w:hAnsiTheme="majorHAnsi" w:cstheme="majorHAnsi"/>
          <w:color w:val="000000"/>
          <w:sz w:val="24"/>
          <w:szCs w:val="24"/>
        </w:rPr>
      </w:pPr>
      <w:proofErr w:type="gramStart"/>
      <w:r w:rsidRPr="00DE47BA">
        <w:rPr>
          <w:rFonts w:asciiTheme="majorHAnsi" w:hAnsiTheme="majorHAnsi" w:cstheme="majorHAnsi"/>
          <w:color w:val="000000"/>
          <w:sz w:val="24"/>
          <w:szCs w:val="24"/>
        </w:rPr>
        <w:t>Present;</w:t>
      </w:r>
      <w:proofErr w:type="gramEnd"/>
      <w:r w:rsidRPr="00DE47BA">
        <w:rPr>
          <w:rFonts w:asciiTheme="majorHAnsi" w:hAnsiTheme="majorHAnsi" w:cstheme="majorHAnsi"/>
          <w:color w:val="000000"/>
          <w:sz w:val="24"/>
          <w:szCs w:val="24"/>
        </w:rPr>
        <w:t xml:space="preserve"> </w:t>
      </w:r>
    </w:p>
    <w:p w14:paraId="690F3B87" w14:textId="77777777" w:rsidR="00CF0B9E" w:rsidRPr="00DE47BA" w:rsidRDefault="00CF0B9E" w:rsidP="00CF0B9E">
      <w:pPr>
        <w:pStyle w:val="ListParagraph"/>
        <w:numPr>
          <w:ilvl w:val="0"/>
          <w:numId w:val="27"/>
        </w:numPr>
        <w:autoSpaceDE w:val="0"/>
        <w:autoSpaceDN w:val="0"/>
        <w:adjustRightInd w:val="0"/>
        <w:spacing w:before="120" w:after="240" w:line="276" w:lineRule="auto"/>
        <w:rPr>
          <w:rFonts w:asciiTheme="majorHAnsi" w:hAnsiTheme="majorHAnsi" w:cstheme="majorHAnsi"/>
          <w:color w:val="000000"/>
          <w:sz w:val="24"/>
          <w:szCs w:val="24"/>
        </w:rPr>
      </w:pPr>
      <w:proofErr w:type="gramStart"/>
      <w:r w:rsidRPr="00DE47BA">
        <w:rPr>
          <w:rFonts w:asciiTheme="majorHAnsi" w:hAnsiTheme="majorHAnsi" w:cstheme="majorHAnsi"/>
          <w:color w:val="000000"/>
          <w:sz w:val="24"/>
          <w:szCs w:val="24"/>
        </w:rPr>
        <w:t>Absent;</w:t>
      </w:r>
      <w:proofErr w:type="gramEnd"/>
      <w:r w:rsidRPr="00DE47BA">
        <w:rPr>
          <w:rFonts w:asciiTheme="majorHAnsi" w:hAnsiTheme="majorHAnsi" w:cstheme="majorHAnsi"/>
          <w:color w:val="000000"/>
          <w:sz w:val="24"/>
          <w:szCs w:val="24"/>
        </w:rPr>
        <w:t xml:space="preserve"> </w:t>
      </w:r>
    </w:p>
    <w:p w14:paraId="086B8785" w14:textId="77777777" w:rsidR="00CF0B9E" w:rsidRPr="00DE47BA" w:rsidRDefault="00CF0B9E" w:rsidP="00CF0B9E">
      <w:pPr>
        <w:pStyle w:val="ListParagraph"/>
        <w:numPr>
          <w:ilvl w:val="0"/>
          <w:numId w:val="27"/>
        </w:numPr>
        <w:autoSpaceDE w:val="0"/>
        <w:autoSpaceDN w:val="0"/>
        <w:adjustRightInd w:val="0"/>
        <w:spacing w:before="120" w:after="240" w:line="276" w:lineRule="auto"/>
        <w:rPr>
          <w:rFonts w:asciiTheme="majorHAnsi" w:hAnsiTheme="majorHAnsi" w:cstheme="majorHAnsi"/>
          <w:color w:val="000000"/>
          <w:sz w:val="24"/>
          <w:szCs w:val="24"/>
        </w:rPr>
      </w:pPr>
      <w:r w:rsidRPr="00DE47BA">
        <w:rPr>
          <w:rFonts w:asciiTheme="majorHAnsi" w:hAnsiTheme="majorHAnsi" w:cstheme="majorHAnsi"/>
          <w:color w:val="000000"/>
          <w:sz w:val="24"/>
          <w:szCs w:val="24"/>
        </w:rPr>
        <w:t xml:space="preserve">Attending an approved educational activity; or, </w:t>
      </w:r>
    </w:p>
    <w:p w14:paraId="203AB077" w14:textId="77777777" w:rsidR="00CF0B9E" w:rsidRPr="00DE47BA" w:rsidRDefault="00CF0B9E" w:rsidP="00CF0B9E">
      <w:pPr>
        <w:pStyle w:val="ListParagraph"/>
        <w:numPr>
          <w:ilvl w:val="0"/>
          <w:numId w:val="27"/>
        </w:numPr>
        <w:autoSpaceDE w:val="0"/>
        <w:autoSpaceDN w:val="0"/>
        <w:adjustRightInd w:val="0"/>
        <w:spacing w:before="120" w:after="240" w:line="276" w:lineRule="auto"/>
        <w:rPr>
          <w:rFonts w:asciiTheme="majorHAnsi" w:hAnsiTheme="majorHAnsi" w:cstheme="majorHAnsi"/>
          <w:color w:val="000000"/>
          <w:sz w:val="24"/>
          <w:szCs w:val="24"/>
        </w:rPr>
      </w:pPr>
      <w:r w:rsidRPr="00DE47BA">
        <w:rPr>
          <w:rFonts w:asciiTheme="majorHAnsi" w:hAnsiTheme="majorHAnsi" w:cstheme="majorHAnsi"/>
          <w:color w:val="000000"/>
          <w:sz w:val="24"/>
          <w:szCs w:val="24"/>
        </w:rPr>
        <w:t xml:space="preserve">Unable to attend due to exceptional circumstances. </w:t>
      </w:r>
    </w:p>
    <w:p w14:paraId="06909316" w14:textId="77777777" w:rsidR="00CF0B9E" w:rsidRPr="00DE47BA" w:rsidRDefault="00CF0B9E" w:rsidP="00CF0B9E">
      <w:pPr>
        <w:autoSpaceDE w:val="0"/>
        <w:autoSpaceDN w:val="0"/>
        <w:adjustRightInd w:val="0"/>
        <w:spacing w:before="120" w:after="240"/>
        <w:rPr>
          <w:rFonts w:asciiTheme="majorHAnsi" w:hAnsiTheme="majorHAnsi" w:cstheme="majorHAnsi"/>
          <w:color w:val="000000"/>
          <w:sz w:val="24"/>
          <w:szCs w:val="24"/>
        </w:rPr>
      </w:pPr>
      <w:r w:rsidRPr="00DE47BA">
        <w:rPr>
          <w:rFonts w:asciiTheme="majorHAnsi" w:hAnsiTheme="majorHAnsi" w:cstheme="majorHAnsi"/>
          <w:sz w:val="24"/>
          <w:szCs w:val="24"/>
        </w:rPr>
        <w:t xml:space="preserve">Effective and timely use and sharing of register data is critical to improve attendance and is supported </w:t>
      </w:r>
      <w:proofErr w:type="gramStart"/>
      <w:r w:rsidRPr="00DE47BA">
        <w:rPr>
          <w:rFonts w:asciiTheme="majorHAnsi" w:hAnsiTheme="majorHAnsi" w:cstheme="majorHAnsi"/>
          <w:sz w:val="24"/>
          <w:szCs w:val="24"/>
        </w:rPr>
        <w:t>by the use of</w:t>
      </w:r>
      <w:proofErr w:type="gramEnd"/>
      <w:r w:rsidRPr="00DE47BA">
        <w:rPr>
          <w:rFonts w:asciiTheme="majorHAnsi" w:hAnsiTheme="majorHAnsi" w:cstheme="majorHAnsi"/>
          <w:sz w:val="24"/>
          <w:szCs w:val="24"/>
        </w:rPr>
        <w:t xml:space="preserve"> our Management Information System to record attendance information.</w:t>
      </w:r>
    </w:p>
    <w:p w14:paraId="73675BE6" w14:textId="77777777" w:rsidR="00CF0B9E" w:rsidRPr="00DE47BA" w:rsidRDefault="00CF0B9E" w:rsidP="00CF0B9E">
      <w:pPr>
        <w:pStyle w:val="Heading2"/>
        <w:spacing w:before="120" w:after="240"/>
        <w:rPr>
          <w:rFonts w:cstheme="majorHAnsi"/>
          <w:sz w:val="24"/>
          <w:szCs w:val="24"/>
        </w:rPr>
      </w:pPr>
      <w:bookmarkStart w:id="7" w:name="_Toc520359777"/>
      <w:r w:rsidRPr="00DE47BA">
        <w:rPr>
          <w:rFonts w:cstheme="majorHAnsi"/>
          <w:sz w:val="24"/>
          <w:szCs w:val="24"/>
        </w:rPr>
        <w:lastRenderedPageBreak/>
        <w:t>Present at School (and Lateness)</w:t>
      </w:r>
      <w:bookmarkEnd w:id="7"/>
    </w:p>
    <w:p w14:paraId="5F3D8D80" w14:textId="77777777" w:rsidR="00CF0B9E" w:rsidRPr="00DE47BA" w:rsidRDefault="00CF0B9E" w:rsidP="00CF0B9E">
      <w:pPr>
        <w:pStyle w:val="Default"/>
        <w:spacing w:before="120" w:after="240" w:line="276" w:lineRule="auto"/>
        <w:rPr>
          <w:rFonts w:asciiTheme="majorHAnsi" w:hAnsiTheme="majorHAnsi" w:cstheme="majorHAnsi"/>
        </w:rPr>
      </w:pPr>
      <w:r w:rsidRPr="00DE47BA">
        <w:rPr>
          <w:rFonts w:asciiTheme="majorHAnsi" w:hAnsiTheme="majorHAnsi" w:cstheme="majorHAnsi"/>
          <w:bCs/>
          <w:color w:val="auto"/>
        </w:rPr>
        <w:t xml:space="preserve">Pupils are marked present if they are in school when the register is taken. </w:t>
      </w:r>
      <w:r w:rsidRPr="00DE47BA">
        <w:rPr>
          <w:rFonts w:asciiTheme="majorHAnsi" w:hAnsiTheme="majorHAnsi" w:cstheme="majorHAnsi"/>
        </w:rPr>
        <w:t xml:space="preserve">If a pupil leaves the school premises after </w:t>
      </w:r>
      <w:r w:rsidR="000B0FF6" w:rsidRPr="00DE47BA">
        <w:rPr>
          <w:rFonts w:asciiTheme="majorHAnsi" w:hAnsiTheme="majorHAnsi" w:cstheme="majorHAnsi"/>
        </w:rPr>
        <w:t>registration,</w:t>
      </w:r>
      <w:r w:rsidRPr="00DE47BA">
        <w:rPr>
          <w:rFonts w:asciiTheme="majorHAnsi" w:hAnsiTheme="majorHAnsi" w:cstheme="majorHAnsi"/>
        </w:rPr>
        <w:t xml:space="preserve"> they are still counted as present for statistical purposes. </w:t>
      </w:r>
    </w:p>
    <w:p w14:paraId="576A4695" w14:textId="77777777" w:rsidR="00CF0B9E" w:rsidRPr="00DE47BA" w:rsidRDefault="00CF0B9E" w:rsidP="00CF0B9E">
      <w:pPr>
        <w:autoSpaceDE w:val="0"/>
        <w:autoSpaceDN w:val="0"/>
        <w:adjustRightInd w:val="0"/>
        <w:spacing w:before="120" w:after="240"/>
        <w:rPr>
          <w:rFonts w:asciiTheme="majorHAnsi" w:hAnsiTheme="majorHAnsi" w:cstheme="majorHAnsi"/>
          <w:sz w:val="24"/>
          <w:szCs w:val="24"/>
        </w:rPr>
      </w:pPr>
      <w:r w:rsidRPr="00DE47BA">
        <w:rPr>
          <w:rFonts w:asciiTheme="majorHAnsi" w:hAnsiTheme="majorHAnsi" w:cstheme="majorHAnsi"/>
          <w:sz w:val="24"/>
          <w:szCs w:val="24"/>
        </w:rPr>
        <w:t xml:space="preserve">It is the duty of parents to ensure that children attend school on time. This encourages habits of good timekeeping and lessens any possible classroom disruption. </w:t>
      </w:r>
    </w:p>
    <w:p w14:paraId="2322AF3A" w14:textId="0818A8B7" w:rsidR="00CF0B9E" w:rsidRPr="00DE47BA" w:rsidRDefault="00CF0B9E" w:rsidP="00CF0B9E">
      <w:pPr>
        <w:autoSpaceDE w:val="0"/>
        <w:autoSpaceDN w:val="0"/>
        <w:adjustRightInd w:val="0"/>
        <w:spacing w:before="120" w:after="240"/>
        <w:rPr>
          <w:rFonts w:asciiTheme="majorHAnsi" w:hAnsiTheme="majorHAnsi" w:cstheme="majorHAnsi"/>
          <w:sz w:val="24"/>
          <w:szCs w:val="24"/>
        </w:rPr>
      </w:pPr>
      <w:r w:rsidRPr="00DE47BA">
        <w:rPr>
          <w:rFonts w:asciiTheme="majorHAnsi" w:hAnsiTheme="majorHAnsi" w:cstheme="majorHAnsi"/>
          <w:sz w:val="24"/>
          <w:szCs w:val="24"/>
        </w:rPr>
        <w:t>The</w:t>
      </w:r>
      <w:r w:rsidR="00F82DEA">
        <w:rPr>
          <w:rFonts w:asciiTheme="majorHAnsi" w:hAnsiTheme="majorHAnsi" w:cstheme="majorHAnsi"/>
          <w:sz w:val="24"/>
          <w:szCs w:val="24"/>
        </w:rPr>
        <w:t xml:space="preserve"> Headteacher</w:t>
      </w:r>
      <w:r w:rsidRPr="00DE47BA">
        <w:rPr>
          <w:rFonts w:asciiTheme="majorHAnsi" w:hAnsiTheme="majorHAnsi" w:cstheme="majorHAnsi"/>
          <w:color w:val="C00000"/>
          <w:sz w:val="24"/>
          <w:szCs w:val="24"/>
        </w:rPr>
        <w:t xml:space="preserve"> </w:t>
      </w:r>
      <w:r w:rsidRPr="00DE47BA">
        <w:rPr>
          <w:rFonts w:asciiTheme="majorHAnsi" w:hAnsiTheme="majorHAnsi" w:cstheme="majorHAnsi"/>
          <w:sz w:val="24"/>
          <w:szCs w:val="24"/>
        </w:rPr>
        <w:t>will meet with parents of those children who are frequently late arriving at school to investigate reasons and suggest solutions to enable more punctual attendance.</w:t>
      </w:r>
    </w:p>
    <w:p w14:paraId="04A90988" w14:textId="56D832B4" w:rsidR="00CF0B9E" w:rsidRPr="00D7472E" w:rsidRDefault="00CF0B9E" w:rsidP="00CF0B9E">
      <w:pPr>
        <w:pStyle w:val="Default"/>
        <w:spacing w:line="276" w:lineRule="auto"/>
        <w:rPr>
          <w:rFonts w:asciiTheme="majorHAnsi" w:hAnsiTheme="majorHAnsi" w:cstheme="majorHAnsi"/>
          <w:color w:val="auto"/>
        </w:rPr>
      </w:pPr>
      <w:r w:rsidRPr="00DE47BA">
        <w:rPr>
          <w:rFonts w:asciiTheme="majorHAnsi" w:hAnsiTheme="majorHAnsi" w:cstheme="majorHAnsi"/>
        </w:rPr>
        <w:t xml:space="preserve">Our pupils must arrive by </w:t>
      </w:r>
      <w:r w:rsidR="00F82DEA" w:rsidRPr="00D7472E">
        <w:rPr>
          <w:rFonts w:asciiTheme="majorHAnsi" w:hAnsiTheme="majorHAnsi" w:cstheme="majorHAnsi"/>
          <w:color w:val="auto"/>
        </w:rPr>
        <w:t>9</w:t>
      </w:r>
      <w:r w:rsidRPr="00D7472E">
        <w:rPr>
          <w:rFonts w:asciiTheme="majorHAnsi" w:hAnsiTheme="majorHAnsi" w:cstheme="majorHAnsi"/>
          <w:color w:val="auto"/>
        </w:rPr>
        <w:t xml:space="preserve"> am on each school day.</w:t>
      </w:r>
    </w:p>
    <w:p w14:paraId="63DF687E" w14:textId="1654EE2B" w:rsidR="00CF0B9E" w:rsidRPr="00D7472E" w:rsidRDefault="00CF0B9E" w:rsidP="00CF0B9E">
      <w:pPr>
        <w:autoSpaceDE w:val="0"/>
        <w:autoSpaceDN w:val="0"/>
        <w:adjustRightInd w:val="0"/>
        <w:spacing w:after="0"/>
        <w:rPr>
          <w:rFonts w:asciiTheme="majorHAnsi" w:hAnsiTheme="majorHAnsi" w:cstheme="majorHAnsi"/>
          <w:sz w:val="24"/>
          <w:szCs w:val="24"/>
        </w:rPr>
      </w:pPr>
      <w:r w:rsidRPr="00D7472E">
        <w:rPr>
          <w:rFonts w:asciiTheme="majorHAnsi" w:hAnsiTheme="majorHAnsi" w:cstheme="majorHAnsi"/>
          <w:sz w:val="24"/>
          <w:szCs w:val="24"/>
        </w:rPr>
        <w:t xml:space="preserve">Our morning register is taken at </w:t>
      </w:r>
      <w:r w:rsidR="00F82DEA" w:rsidRPr="00D7472E">
        <w:rPr>
          <w:rFonts w:asciiTheme="majorHAnsi" w:hAnsiTheme="majorHAnsi" w:cstheme="majorHAnsi"/>
          <w:sz w:val="24"/>
          <w:szCs w:val="24"/>
        </w:rPr>
        <w:t>9</w:t>
      </w:r>
      <w:r w:rsidRPr="00D7472E">
        <w:rPr>
          <w:rFonts w:asciiTheme="majorHAnsi" w:hAnsiTheme="majorHAnsi" w:cstheme="majorHAnsi"/>
          <w:sz w:val="24"/>
          <w:szCs w:val="24"/>
        </w:rPr>
        <w:t xml:space="preserve"> am and will be kept open until </w:t>
      </w:r>
      <w:r w:rsidR="00F82DEA" w:rsidRPr="00D7472E">
        <w:rPr>
          <w:rFonts w:asciiTheme="majorHAnsi" w:hAnsiTheme="majorHAnsi" w:cstheme="majorHAnsi"/>
          <w:sz w:val="24"/>
          <w:szCs w:val="24"/>
        </w:rPr>
        <w:t>9:05</w:t>
      </w:r>
      <w:r w:rsidRPr="00D7472E">
        <w:rPr>
          <w:rFonts w:asciiTheme="majorHAnsi" w:hAnsiTheme="majorHAnsi" w:cstheme="majorHAnsi"/>
          <w:sz w:val="24"/>
          <w:szCs w:val="24"/>
        </w:rPr>
        <w:t>am</w:t>
      </w:r>
    </w:p>
    <w:p w14:paraId="0CB88B8F" w14:textId="74C84960" w:rsidR="00CF0B9E" w:rsidRPr="00D7472E" w:rsidRDefault="00CF0B9E" w:rsidP="00CF0B9E">
      <w:pPr>
        <w:autoSpaceDE w:val="0"/>
        <w:autoSpaceDN w:val="0"/>
        <w:adjustRightInd w:val="0"/>
        <w:spacing w:after="0"/>
        <w:rPr>
          <w:rFonts w:asciiTheme="majorHAnsi" w:hAnsiTheme="majorHAnsi" w:cstheme="majorHAnsi"/>
          <w:sz w:val="24"/>
          <w:szCs w:val="24"/>
        </w:rPr>
      </w:pPr>
      <w:r w:rsidRPr="00D7472E">
        <w:rPr>
          <w:rFonts w:asciiTheme="majorHAnsi" w:hAnsiTheme="majorHAnsi" w:cstheme="majorHAnsi"/>
          <w:sz w:val="24"/>
          <w:szCs w:val="24"/>
        </w:rPr>
        <w:t xml:space="preserve">Our afternoon register is taken at </w:t>
      </w:r>
      <w:r w:rsidR="00F82DEA" w:rsidRPr="00D7472E">
        <w:rPr>
          <w:rFonts w:asciiTheme="majorHAnsi" w:hAnsiTheme="majorHAnsi" w:cstheme="majorHAnsi"/>
          <w:sz w:val="24"/>
          <w:szCs w:val="24"/>
        </w:rPr>
        <w:t>1.15</w:t>
      </w:r>
      <w:r w:rsidRPr="00D7472E">
        <w:rPr>
          <w:rFonts w:asciiTheme="majorHAnsi" w:hAnsiTheme="majorHAnsi" w:cstheme="majorHAnsi"/>
          <w:sz w:val="24"/>
          <w:szCs w:val="24"/>
        </w:rPr>
        <w:t xml:space="preserve"> pm</w:t>
      </w:r>
      <w:r w:rsidR="00D7472E">
        <w:rPr>
          <w:rFonts w:asciiTheme="majorHAnsi" w:hAnsiTheme="majorHAnsi" w:cstheme="majorHAnsi"/>
          <w:sz w:val="24"/>
          <w:szCs w:val="24"/>
        </w:rPr>
        <w:t xml:space="preserve"> (1pm KS1)</w:t>
      </w:r>
      <w:r w:rsidRPr="00D7472E">
        <w:rPr>
          <w:rFonts w:asciiTheme="majorHAnsi" w:hAnsiTheme="majorHAnsi" w:cstheme="majorHAnsi"/>
          <w:sz w:val="24"/>
          <w:szCs w:val="24"/>
        </w:rPr>
        <w:t xml:space="preserve"> and will be kept open until </w:t>
      </w:r>
      <w:r w:rsidR="00F82DEA" w:rsidRPr="00D7472E">
        <w:rPr>
          <w:rFonts w:asciiTheme="majorHAnsi" w:hAnsiTheme="majorHAnsi" w:cstheme="majorHAnsi"/>
          <w:sz w:val="24"/>
          <w:szCs w:val="24"/>
        </w:rPr>
        <w:t xml:space="preserve"> 1:20</w:t>
      </w:r>
      <w:r w:rsidRPr="00D7472E">
        <w:rPr>
          <w:rFonts w:asciiTheme="majorHAnsi" w:hAnsiTheme="majorHAnsi" w:cstheme="majorHAnsi"/>
          <w:sz w:val="24"/>
          <w:szCs w:val="24"/>
        </w:rPr>
        <w:t>pm</w:t>
      </w:r>
      <w:r w:rsidR="00D7472E">
        <w:rPr>
          <w:rFonts w:asciiTheme="majorHAnsi" w:hAnsiTheme="majorHAnsi" w:cstheme="majorHAnsi"/>
          <w:sz w:val="24"/>
          <w:szCs w:val="24"/>
        </w:rPr>
        <w:t xml:space="preserve"> (1.05pm KS1)</w:t>
      </w:r>
    </w:p>
    <w:p w14:paraId="1ECEA200" w14:textId="77777777" w:rsidR="00CF0B9E" w:rsidRPr="00DE47BA" w:rsidRDefault="00CF0B9E" w:rsidP="00CF0B9E">
      <w:pPr>
        <w:autoSpaceDE w:val="0"/>
        <w:autoSpaceDN w:val="0"/>
        <w:adjustRightInd w:val="0"/>
        <w:spacing w:after="0"/>
        <w:rPr>
          <w:rFonts w:asciiTheme="majorHAnsi" w:hAnsiTheme="majorHAnsi" w:cstheme="majorHAnsi"/>
          <w:color w:val="000000"/>
          <w:sz w:val="24"/>
          <w:szCs w:val="24"/>
        </w:rPr>
      </w:pPr>
      <w:r w:rsidRPr="00DE47BA">
        <w:rPr>
          <w:rFonts w:asciiTheme="majorHAnsi" w:hAnsiTheme="majorHAnsi" w:cstheme="majorHAnsi"/>
          <w:color w:val="000000"/>
          <w:sz w:val="24"/>
          <w:szCs w:val="24"/>
        </w:rPr>
        <w:t>A pupil who arrives late but before the register has closed will be marked as late (</w:t>
      </w:r>
      <w:r w:rsidRPr="00DE47BA">
        <w:rPr>
          <w:rFonts w:asciiTheme="majorHAnsi" w:hAnsiTheme="majorHAnsi" w:cstheme="majorHAnsi"/>
          <w:b/>
          <w:color w:val="000000"/>
          <w:sz w:val="24"/>
          <w:szCs w:val="24"/>
        </w:rPr>
        <w:t>L</w:t>
      </w:r>
      <w:r w:rsidRPr="00DE47BA">
        <w:rPr>
          <w:rFonts w:asciiTheme="majorHAnsi" w:hAnsiTheme="majorHAnsi" w:cstheme="majorHAnsi"/>
          <w:color w:val="000000"/>
          <w:sz w:val="24"/>
          <w:szCs w:val="24"/>
        </w:rPr>
        <w:t>)</w:t>
      </w:r>
      <w:r w:rsidR="00104C22" w:rsidRPr="00DE47BA">
        <w:rPr>
          <w:rFonts w:asciiTheme="majorHAnsi" w:hAnsiTheme="majorHAnsi" w:cstheme="majorHAnsi"/>
          <w:color w:val="000000"/>
          <w:sz w:val="24"/>
          <w:szCs w:val="24"/>
        </w:rPr>
        <w:t xml:space="preserve">, </w:t>
      </w:r>
      <w:r w:rsidRPr="00DE47BA">
        <w:rPr>
          <w:rFonts w:asciiTheme="majorHAnsi" w:hAnsiTheme="majorHAnsi" w:cstheme="majorHAnsi"/>
          <w:color w:val="000000"/>
          <w:sz w:val="24"/>
          <w:szCs w:val="24"/>
        </w:rPr>
        <w:t>which counts as present.</w:t>
      </w:r>
    </w:p>
    <w:p w14:paraId="7829A48D" w14:textId="77777777" w:rsidR="00CF0B9E" w:rsidRPr="00DE47BA" w:rsidRDefault="00CF0B9E" w:rsidP="00CF0B9E">
      <w:pPr>
        <w:autoSpaceDE w:val="0"/>
        <w:autoSpaceDN w:val="0"/>
        <w:adjustRightInd w:val="0"/>
        <w:spacing w:after="0"/>
        <w:rPr>
          <w:rFonts w:asciiTheme="majorHAnsi" w:hAnsiTheme="majorHAnsi" w:cstheme="majorHAnsi"/>
          <w:color w:val="000000"/>
          <w:sz w:val="24"/>
          <w:szCs w:val="24"/>
        </w:rPr>
      </w:pPr>
    </w:p>
    <w:p w14:paraId="709AAB28" w14:textId="2B1E0250" w:rsidR="00C75F98" w:rsidRPr="00DE47BA" w:rsidRDefault="00CF0B9E" w:rsidP="00CF0B9E">
      <w:pPr>
        <w:rPr>
          <w:rFonts w:asciiTheme="majorHAnsi" w:hAnsiTheme="majorHAnsi" w:cstheme="majorHAnsi"/>
          <w:color w:val="000000"/>
          <w:sz w:val="24"/>
          <w:szCs w:val="24"/>
        </w:rPr>
      </w:pPr>
      <w:r w:rsidRPr="00DE47BA">
        <w:rPr>
          <w:rFonts w:asciiTheme="majorHAnsi" w:hAnsiTheme="majorHAnsi" w:cstheme="majorHAnsi"/>
          <w:color w:val="000000"/>
          <w:sz w:val="24"/>
          <w:szCs w:val="24"/>
        </w:rPr>
        <w:t xml:space="preserve">If a pupil arrives after the register has </w:t>
      </w:r>
      <w:proofErr w:type="gramStart"/>
      <w:r w:rsidRPr="00DE47BA">
        <w:rPr>
          <w:rFonts w:asciiTheme="majorHAnsi" w:hAnsiTheme="majorHAnsi" w:cstheme="majorHAnsi"/>
          <w:color w:val="000000"/>
          <w:sz w:val="24"/>
          <w:szCs w:val="24"/>
        </w:rPr>
        <w:t>closed</w:t>
      </w:r>
      <w:proofErr w:type="gramEnd"/>
      <w:r w:rsidRPr="00DE47BA">
        <w:rPr>
          <w:rFonts w:asciiTheme="majorHAnsi" w:hAnsiTheme="majorHAnsi" w:cstheme="majorHAnsi"/>
          <w:color w:val="000000"/>
          <w:sz w:val="24"/>
          <w:szCs w:val="24"/>
        </w:rPr>
        <w:t xml:space="preserve"> they will be marked with the unauthorised absence code “Late after registers close” (U) which is an unauthorised absence mark. However, if the pupil is late arriving due to a valid reason such as an unavoidable medical appointment, the absence will be authorised and coded accordingly. </w:t>
      </w:r>
    </w:p>
    <w:p w14:paraId="78A51A22" w14:textId="77777777" w:rsidR="00CF0B9E" w:rsidRPr="00DE47BA" w:rsidRDefault="00CF0B9E" w:rsidP="00CF0B9E">
      <w:pPr>
        <w:rPr>
          <w:rFonts w:asciiTheme="majorHAnsi" w:hAnsiTheme="majorHAnsi" w:cstheme="majorHAnsi"/>
          <w:sz w:val="24"/>
          <w:szCs w:val="24"/>
        </w:rPr>
      </w:pPr>
      <w:r w:rsidRPr="00DE47BA">
        <w:rPr>
          <w:rFonts w:asciiTheme="majorHAnsi" w:hAnsiTheme="majorHAnsi" w:cstheme="majorHAnsi"/>
          <w:color w:val="000000"/>
          <w:sz w:val="24"/>
          <w:szCs w:val="24"/>
        </w:rPr>
        <w:t xml:space="preserve">See DfE guidance </w:t>
      </w:r>
      <w:hyperlink r:id="rId14" w:history="1">
        <w:r w:rsidRPr="00DE47BA">
          <w:rPr>
            <w:rStyle w:val="Hyperlink"/>
            <w:rFonts w:asciiTheme="majorHAnsi" w:hAnsiTheme="majorHAnsi" w:cstheme="majorHAnsi"/>
            <w:sz w:val="24"/>
            <w:szCs w:val="24"/>
          </w:rPr>
          <w:t>Working Together to Improve School Attendance</w:t>
        </w:r>
      </w:hyperlink>
      <w:r w:rsidRPr="00DE47BA">
        <w:rPr>
          <w:rFonts w:asciiTheme="majorHAnsi" w:hAnsiTheme="majorHAnsi" w:cstheme="majorHAnsi"/>
          <w:color w:val="000000"/>
          <w:sz w:val="24"/>
          <w:szCs w:val="24"/>
        </w:rPr>
        <w:t xml:space="preserve">. </w:t>
      </w:r>
    </w:p>
    <w:p w14:paraId="70E88D40" w14:textId="77777777" w:rsidR="00CF0B9E" w:rsidRPr="00DE47BA" w:rsidRDefault="00CF0B9E" w:rsidP="00CF0B9E">
      <w:pPr>
        <w:autoSpaceDE w:val="0"/>
        <w:autoSpaceDN w:val="0"/>
        <w:adjustRightInd w:val="0"/>
        <w:spacing w:after="0"/>
        <w:rPr>
          <w:rFonts w:asciiTheme="majorHAnsi" w:hAnsiTheme="majorHAnsi" w:cstheme="majorHAnsi"/>
          <w:color w:val="000000"/>
          <w:sz w:val="24"/>
          <w:szCs w:val="24"/>
        </w:rPr>
      </w:pPr>
    </w:p>
    <w:p w14:paraId="247FB6AE" w14:textId="77777777" w:rsidR="00CF0B9E" w:rsidRPr="00DE47BA" w:rsidRDefault="00CF0B9E" w:rsidP="00CF0B9E">
      <w:pPr>
        <w:pStyle w:val="Heading2"/>
        <w:spacing w:before="120" w:after="240"/>
        <w:rPr>
          <w:rFonts w:cstheme="majorHAnsi"/>
          <w:color w:val="44546A" w:themeColor="text2"/>
          <w:sz w:val="24"/>
          <w:szCs w:val="24"/>
        </w:rPr>
      </w:pPr>
      <w:bookmarkStart w:id="8" w:name="_Toc520359778"/>
      <w:r w:rsidRPr="00DE47BA">
        <w:rPr>
          <w:rFonts w:eastAsia="Times New Roman" w:cstheme="majorHAnsi"/>
          <w:color w:val="44546A" w:themeColor="text2"/>
          <w:sz w:val="24"/>
          <w:szCs w:val="24"/>
          <w:lang w:eastAsia="en-GB"/>
        </w:rPr>
        <w:t xml:space="preserve">  </w:t>
      </w:r>
      <w:r w:rsidRPr="00DE47BA">
        <w:rPr>
          <w:rFonts w:eastAsia="Times New Roman" w:cstheme="majorHAnsi"/>
          <w:color w:val="0070C0"/>
          <w:sz w:val="24"/>
          <w:szCs w:val="24"/>
          <w:lang w:eastAsia="en-GB"/>
        </w:rPr>
        <w:t>2.1 Effects of Late Arrival at School</w:t>
      </w:r>
      <w:bookmarkEnd w:id="8"/>
    </w:p>
    <w:p w14:paraId="528FF060" w14:textId="77777777" w:rsidR="00CF0B9E" w:rsidRPr="00DE47BA" w:rsidRDefault="00CF0B9E" w:rsidP="00CF0B9E">
      <w:pPr>
        <w:spacing w:before="120" w:after="240" w:line="240" w:lineRule="auto"/>
        <w:rPr>
          <w:rFonts w:asciiTheme="majorHAnsi" w:eastAsia="Times New Roman" w:hAnsiTheme="majorHAnsi" w:cstheme="majorHAnsi"/>
          <w:color w:val="0C2A29"/>
          <w:sz w:val="24"/>
          <w:szCs w:val="24"/>
          <w:lang w:val="en" w:eastAsia="en-GB"/>
        </w:rPr>
      </w:pPr>
      <w:r w:rsidRPr="00DE47BA">
        <w:rPr>
          <w:rFonts w:asciiTheme="majorHAnsi" w:eastAsia="Times New Roman" w:hAnsiTheme="majorHAnsi" w:cstheme="majorHAnsi"/>
          <w:color w:val="0C2A29"/>
          <w:sz w:val="24"/>
          <w:szCs w:val="24"/>
          <w:lang w:val="en" w:eastAsia="en-GB"/>
        </w:rPr>
        <w:t xml:space="preserve">When a </w:t>
      </w:r>
      <w:r w:rsidR="00C75F98" w:rsidRPr="00DE47BA">
        <w:rPr>
          <w:rFonts w:asciiTheme="majorHAnsi" w:eastAsia="Times New Roman" w:hAnsiTheme="majorHAnsi" w:cstheme="majorHAnsi"/>
          <w:color w:val="0C2A29"/>
          <w:sz w:val="24"/>
          <w:szCs w:val="24"/>
          <w:lang w:val="en" w:eastAsia="en-GB"/>
        </w:rPr>
        <w:t>pupil</w:t>
      </w:r>
      <w:r w:rsidRPr="00DE47BA">
        <w:rPr>
          <w:rFonts w:asciiTheme="majorHAnsi" w:eastAsia="Times New Roman" w:hAnsiTheme="majorHAnsi" w:cstheme="majorHAnsi"/>
          <w:color w:val="0C2A29"/>
          <w:sz w:val="24"/>
          <w:szCs w:val="24"/>
          <w:lang w:val="en" w:eastAsia="en-GB"/>
        </w:rPr>
        <w:t xml:space="preserve"> arrives late to school, they miss important events </w:t>
      </w:r>
      <w:r w:rsidR="0012554C" w:rsidRPr="00DE47BA">
        <w:rPr>
          <w:rFonts w:asciiTheme="majorHAnsi" w:eastAsia="Times New Roman" w:hAnsiTheme="majorHAnsi" w:cstheme="majorHAnsi"/>
          <w:color w:val="0C2A29"/>
          <w:sz w:val="24"/>
          <w:szCs w:val="24"/>
          <w:lang w:val="en" w:eastAsia="en-GB"/>
        </w:rPr>
        <w:t>such as</w:t>
      </w:r>
      <w:r w:rsidRPr="00DE47BA">
        <w:rPr>
          <w:rFonts w:asciiTheme="majorHAnsi" w:eastAsia="Times New Roman" w:hAnsiTheme="majorHAnsi" w:cstheme="majorHAnsi"/>
          <w:color w:val="0C2A29"/>
          <w:sz w:val="24"/>
          <w:szCs w:val="24"/>
          <w:lang w:val="en" w:eastAsia="en-GB"/>
        </w:rPr>
        <w:t xml:space="preserve"> assembly, </w:t>
      </w:r>
      <w:r w:rsidR="00C75F98" w:rsidRPr="00DE47BA">
        <w:rPr>
          <w:rFonts w:asciiTheme="majorHAnsi" w:eastAsia="Times New Roman" w:hAnsiTheme="majorHAnsi" w:cstheme="majorHAnsi"/>
          <w:color w:val="0C2A29"/>
          <w:sz w:val="24"/>
          <w:szCs w:val="24"/>
          <w:lang w:val="en" w:eastAsia="en-GB"/>
        </w:rPr>
        <w:t xml:space="preserve">tutor period, </w:t>
      </w:r>
      <w:r w:rsidRPr="00DE47BA">
        <w:rPr>
          <w:rFonts w:asciiTheme="majorHAnsi" w:eastAsia="Times New Roman" w:hAnsiTheme="majorHAnsi" w:cstheme="majorHAnsi"/>
          <w:color w:val="0C2A29"/>
          <w:sz w:val="24"/>
          <w:szCs w:val="24"/>
          <w:lang w:val="en" w:eastAsia="en-GB"/>
        </w:rPr>
        <w:t xml:space="preserve">teacher instructions and introductions. Children </w:t>
      </w:r>
      <w:r w:rsidR="0012554C" w:rsidRPr="00DE47BA">
        <w:rPr>
          <w:rFonts w:asciiTheme="majorHAnsi" w:eastAsia="Times New Roman" w:hAnsiTheme="majorHAnsi" w:cstheme="majorHAnsi"/>
          <w:color w:val="0C2A29"/>
          <w:sz w:val="24"/>
          <w:szCs w:val="24"/>
          <w:lang w:val="en" w:eastAsia="en-GB"/>
        </w:rPr>
        <w:t xml:space="preserve">can </w:t>
      </w:r>
      <w:r w:rsidRPr="00DE47BA">
        <w:rPr>
          <w:rFonts w:asciiTheme="majorHAnsi" w:eastAsia="Times New Roman" w:hAnsiTheme="majorHAnsi" w:cstheme="majorHAnsi"/>
          <w:color w:val="0C2A29"/>
          <w:sz w:val="24"/>
          <w:szCs w:val="24"/>
          <w:lang w:val="en" w:eastAsia="en-GB"/>
        </w:rPr>
        <w:t xml:space="preserve">often feel embarrassed having to enter </w:t>
      </w:r>
      <w:r w:rsidR="005373C3" w:rsidRPr="00DE47BA">
        <w:rPr>
          <w:rFonts w:asciiTheme="majorHAnsi" w:eastAsia="Times New Roman" w:hAnsiTheme="majorHAnsi" w:cstheme="majorHAnsi"/>
          <w:color w:val="0C2A29"/>
          <w:sz w:val="24"/>
          <w:szCs w:val="24"/>
          <w:lang w:val="en" w:eastAsia="en-GB"/>
        </w:rPr>
        <w:t>a</w:t>
      </w:r>
      <w:r w:rsidRPr="00DE47BA">
        <w:rPr>
          <w:rFonts w:asciiTheme="majorHAnsi" w:eastAsia="Times New Roman" w:hAnsiTheme="majorHAnsi" w:cstheme="majorHAnsi"/>
          <w:color w:val="0C2A29"/>
          <w:sz w:val="24"/>
          <w:szCs w:val="24"/>
          <w:lang w:val="en" w:eastAsia="en-GB"/>
        </w:rPr>
        <w:t xml:space="preserve"> classroom late.</w:t>
      </w:r>
    </w:p>
    <w:p w14:paraId="7705716E" w14:textId="77777777" w:rsidR="00CF0B9E" w:rsidRPr="00DE47BA" w:rsidRDefault="00CF0B9E" w:rsidP="00CF0B9E">
      <w:pPr>
        <w:spacing w:before="120" w:after="240"/>
        <w:rPr>
          <w:rFonts w:asciiTheme="majorHAnsi" w:eastAsia="Times New Roman" w:hAnsiTheme="majorHAnsi" w:cstheme="majorHAnsi"/>
          <w:color w:val="0C2A29"/>
          <w:sz w:val="24"/>
          <w:szCs w:val="24"/>
          <w:lang w:val="en" w:eastAsia="en-GB"/>
        </w:rPr>
      </w:pPr>
      <w:r w:rsidRPr="00DE47BA">
        <w:rPr>
          <w:rFonts w:asciiTheme="majorHAnsi" w:eastAsia="Times New Roman" w:hAnsiTheme="majorHAnsi" w:cstheme="majorHAnsi"/>
          <w:color w:val="0C2A29"/>
          <w:sz w:val="24"/>
          <w:szCs w:val="24"/>
          <w:lang w:val="en" w:eastAsia="en-GB"/>
        </w:rPr>
        <w:t>The table below indicates how frequent lateness can add up to a considerable amount of learning being lost. This can seriously disadvantage children and disrupt the learning of others</w:t>
      </w:r>
      <w:r w:rsidR="00C20B35" w:rsidRPr="00DE47BA">
        <w:rPr>
          <w:rFonts w:asciiTheme="majorHAnsi" w:eastAsia="Times New Roman" w:hAnsiTheme="majorHAnsi" w:cstheme="majorHAnsi"/>
          <w:color w:val="0C2A29"/>
          <w:sz w:val="24"/>
          <w:szCs w:val="24"/>
          <w:lang w:val="en" w:eastAsia="en-GB"/>
        </w:rPr>
        <w:t>:</w:t>
      </w:r>
    </w:p>
    <w:p w14:paraId="26DD9202" w14:textId="77777777" w:rsidR="00C20B35" w:rsidRPr="00DE47BA" w:rsidRDefault="00C20B35" w:rsidP="00CF0B9E">
      <w:pPr>
        <w:spacing w:before="120" w:after="240"/>
        <w:rPr>
          <w:rFonts w:asciiTheme="majorHAnsi" w:hAnsiTheme="majorHAnsi" w:cstheme="majorHAnsi"/>
          <w:sz w:val="24"/>
          <w:szCs w:val="24"/>
        </w:rPr>
      </w:pPr>
    </w:p>
    <w:tbl>
      <w:tblPr>
        <w:tblStyle w:val="TableGrid"/>
        <w:tblW w:w="0" w:type="auto"/>
        <w:tblLook w:val="04A0" w:firstRow="1" w:lastRow="0" w:firstColumn="1" w:lastColumn="0" w:noHBand="0" w:noVBand="1"/>
      </w:tblPr>
      <w:tblGrid>
        <w:gridCol w:w="2656"/>
        <w:gridCol w:w="3397"/>
        <w:gridCol w:w="3175"/>
      </w:tblGrid>
      <w:tr w:rsidR="00CF0B9E" w:rsidRPr="00DE47BA" w14:paraId="3910C5BB" w14:textId="77777777" w:rsidTr="00771371">
        <w:trPr>
          <w:trHeight w:val="567"/>
        </w:trPr>
        <w:tc>
          <w:tcPr>
            <w:tcW w:w="2660" w:type="dxa"/>
            <w:vAlign w:val="center"/>
          </w:tcPr>
          <w:p w14:paraId="1D3712BF" w14:textId="77777777" w:rsidR="00CF0B9E" w:rsidRPr="00DE47BA" w:rsidRDefault="00CF0B9E" w:rsidP="00771371">
            <w:pPr>
              <w:rPr>
                <w:rFonts w:asciiTheme="majorHAnsi" w:hAnsiTheme="majorHAnsi" w:cstheme="majorHAnsi"/>
                <w:b/>
                <w:sz w:val="24"/>
                <w:szCs w:val="24"/>
              </w:rPr>
            </w:pPr>
            <w:r w:rsidRPr="00DE47BA">
              <w:rPr>
                <w:rFonts w:asciiTheme="majorHAnsi" w:hAnsiTheme="majorHAnsi" w:cstheme="majorHAnsi"/>
                <w:b/>
                <w:sz w:val="24"/>
                <w:szCs w:val="24"/>
              </w:rPr>
              <w:t xml:space="preserve">Minutes late per </w:t>
            </w:r>
            <w:r w:rsidR="005373C3" w:rsidRPr="00DE47BA">
              <w:rPr>
                <w:rFonts w:asciiTheme="majorHAnsi" w:hAnsiTheme="majorHAnsi" w:cstheme="majorHAnsi"/>
                <w:b/>
                <w:sz w:val="24"/>
                <w:szCs w:val="24"/>
              </w:rPr>
              <w:t>d</w:t>
            </w:r>
            <w:r w:rsidRPr="00DE47BA">
              <w:rPr>
                <w:rFonts w:asciiTheme="majorHAnsi" w:hAnsiTheme="majorHAnsi" w:cstheme="majorHAnsi"/>
                <w:b/>
                <w:sz w:val="24"/>
                <w:szCs w:val="24"/>
              </w:rPr>
              <w:t>ay</w:t>
            </w:r>
            <w:r w:rsidR="005373C3" w:rsidRPr="00DE47BA">
              <w:rPr>
                <w:rFonts w:asciiTheme="majorHAnsi" w:hAnsiTheme="majorHAnsi" w:cstheme="majorHAnsi"/>
                <w:b/>
                <w:sz w:val="24"/>
                <w:szCs w:val="24"/>
              </w:rPr>
              <w:t>…</w:t>
            </w:r>
          </w:p>
        </w:tc>
        <w:tc>
          <w:tcPr>
            <w:tcW w:w="3402" w:type="dxa"/>
            <w:vAlign w:val="center"/>
          </w:tcPr>
          <w:p w14:paraId="64D6EFD1" w14:textId="77777777" w:rsidR="00CF0B9E" w:rsidRPr="00DE47BA" w:rsidRDefault="00CF0B9E" w:rsidP="00771371">
            <w:pPr>
              <w:rPr>
                <w:rFonts w:asciiTheme="majorHAnsi" w:hAnsiTheme="majorHAnsi" w:cstheme="majorHAnsi"/>
                <w:b/>
                <w:sz w:val="24"/>
                <w:szCs w:val="24"/>
              </w:rPr>
            </w:pPr>
            <w:r w:rsidRPr="00DE47BA">
              <w:rPr>
                <w:rFonts w:asciiTheme="majorHAnsi" w:hAnsiTheme="majorHAnsi" w:cstheme="majorHAnsi"/>
                <w:b/>
                <w:sz w:val="24"/>
                <w:szCs w:val="24"/>
              </w:rPr>
              <w:t xml:space="preserve">Equates to </w:t>
            </w:r>
            <w:r w:rsidR="007A1071" w:rsidRPr="00DE47BA">
              <w:rPr>
                <w:rFonts w:asciiTheme="majorHAnsi" w:hAnsiTheme="majorHAnsi" w:cstheme="majorHAnsi"/>
                <w:b/>
                <w:sz w:val="24"/>
                <w:szCs w:val="24"/>
              </w:rPr>
              <w:t>d</w:t>
            </w:r>
            <w:r w:rsidRPr="00DE47BA">
              <w:rPr>
                <w:rFonts w:asciiTheme="majorHAnsi" w:hAnsiTheme="majorHAnsi" w:cstheme="majorHAnsi"/>
                <w:b/>
                <w:sz w:val="24"/>
                <w:szCs w:val="24"/>
              </w:rPr>
              <w:t xml:space="preserve">ays of </w:t>
            </w:r>
            <w:r w:rsidR="007A1071" w:rsidRPr="00DE47BA">
              <w:rPr>
                <w:rFonts w:asciiTheme="majorHAnsi" w:hAnsiTheme="majorHAnsi" w:cstheme="majorHAnsi"/>
                <w:b/>
                <w:sz w:val="24"/>
                <w:szCs w:val="24"/>
              </w:rPr>
              <w:t>t</w:t>
            </w:r>
            <w:r w:rsidRPr="00DE47BA">
              <w:rPr>
                <w:rFonts w:asciiTheme="majorHAnsi" w:hAnsiTheme="majorHAnsi" w:cstheme="majorHAnsi"/>
                <w:b/>
                <w:sz w:val="24"/>
                <w:szCs w:val="24"/>
              </w:rPr>
              <w:t xml:space="preserve">eaching </w:t>
            </w:r>
            <w:r w:rsidR="007A1071" w:rsidRPr="00DE47BA">
              <w:rPr>
                <w:rFonts w:asciiTheme="majorHAnsi" w:hAnsiTheme="majorHAnsi" w:cstheme="majorHAnsi"/>
                <w:b/>
                <w:sz w:val="24"/>
                <w:szCs w:val="24"/>
              </w:rPr>
              <w:t>l</w:t>
            </w:r>
            <w:r w:rsidRPr="00DE47BA">
              <w:rPr>
                <w:rFonts w:asciiTheme="majorHAnsi" w:hAnsiTheme="majorHAnsi" w:cstheme="majorHAnsi"/>
                <w:b/>
                <w:sz w:val="24"/>
                <w:szCs w:val="24"/>
              </w:rPr>
              <w:t xml:space="preserve">ost in one </w:t>
            </w:r>
            <w:r w:rsidR="007A1071" w:rsidRPr="00DE47BA">
              <w:rPr>
                <w:rFonts w:asciiTheme="majorHAnsi" w:hAnsiTheme="majorHAnsi" w:cstheme="majorHAnsi"/>
                <w:b/>
                <w:sz w:val="24"/>
                <w:szCs w:val="24"/>
              </w:rPr>
              <w:t>y</w:t>
            </w:r>
            <w:r w:rsidRPr="00DE47BA">
              <w:rPr>
                <w:rFonts w:asciiTheme="majorHAnsi" w:hAnsiTheme="majorHAnsi" w:cstheme="majorHAnsi"/>
                <w:b/>
                <w:sz w:val="24"/>
                <w:szCs w:val="24"/>
              </w:rPr>
              <w:t>ear</w:t>
            </w:r>
            <w:r w:rsidR="007A1071" w:rsidRPr="00DE47BA">
              <w:rPr>
                <w:rFonts w:asciiTheme="majorHAnsi" w:hAnsiTheme="majorHAnsi" w:cstheme="majorHAnsi"/>
                <w:b/>
                <w:sz w:val="24"/>
                <w:szCs w:val="24"/>
              </w:rPr>
              <w:t>…</w:t>
            </w:r>
          </w:p>
        </w:tc>
        <w:tc>
          <w:tcPr>
            <w:tcW w:w="3180" w:type="dxa"/>
            <w:vAlign w:val="center"/>
          </w:tcPr>
          <w:p w14:paraId="24BB1B3D" w14:textId="77777777" w:rsidR="00CF0B9E" w:rsidRPr="00DE47BA" w:rsidRDefault="00CF0B9E" w:rsidP="00771371">
            <w:pPr>
              <w:rPr>
                <w:rFonts w:asciiTheme="majorHAnsi" w:hAnsiTheme="majorHAnsi" w:cstheme="majorHAnsi"/>
                <w:b/>
                <w:sz w:val="24"/>
                <w:szCs w:val="24"/>
              </w:rPr>
            </w:pPr>
            <w:r w:rsidRPr="00DE47BA">
              <w:rPr>
                <w:rFonts w:asciiTheme="majorHAnsi" w:hAnsiTheme="majorHAnsi" w:cstheme="majorHAnsi"/>
                <w:b/>
                <w:sz w:val="24"/>
                <w:szCs w:val="24"/>
              </w:rPr>
              <w:t xml:space="preserve">Which means this number of lessons </w:t>
            </w:r>
            <w:r w:rsidR="007A1071" w:rsidRPr="00DE47BA">
              <w:rPr>
                <w:rFonts w:asciiTheme="majorHAnsi" w:hAnsiTheme="majorHAnsi" w:cstheme="majorHAnsi"/>
                <w:b/>
                <w:sz w:val="24"/>
                <w:szCs w:val="24"/>
              </w:rPr>
              <w:t xml:space="preserve">have been </w:t>
            </w:r>
            <w:r w:rsidRPr="00DE47BA">
              <w:rPr>
                <w:rFonts w:asciiTheme="majorHAnsi" w:hAnsiTheme="majorHAnsi" w:cstheme="majorHAnsi"/>
                <w:b/>
                <w:sz w:val="24"/>
                <w:szCs w:val="24"/>
              </w:rPr>
              <w:t>missed</w:t>
            </w:r>
            <w:r w:rsidR="007A1071" w:rsidRPr="00DE47BA">
              <w:rPr>
                <w:rFonts w:asciiTheme="majorHAnsi" w:hAnsiTheme="majorHAnsi" w:cstheme="majorHAnsi"/>
                <w:b/>
                <w:sz w:val="24"/>
                <w:szCs w:val="24"/>
              </w:rPr>
              <w:t>…</w:t>
            </w:r>
          </w:p>
        </w:tc>
      </w:tr>
      <w:tr w:rsidR="00CF0B9E" w:rsidRPr="00DE47BA" w14:paraId="169510E8" w14:textId="77777777" w:rsidTr="00771371">
        <w:trPr>
          <w:trHeight w:val="454"/>
        </w:trPr>
        <w:tc>
          <w:tcPr>
            <w:tcW w:w="2660" w:type="dxa"/>
            <w:vAlign w:val="center"/>
          </w:tcPr>
          <w:p w14:paraId="537E7737" w14:textId="77777777" w:rsidR="00CF0B9E" w:rsidRPr="00DE47BA" w:rsidRDefault="00CF0B9E" w:rsidP="00771371">
            <w:pPr>
              <w:rPr>
                <w:rFonts w:asciiTheme="majorHAnsi" w:hAnsiTheme="majorHAnsi" w:cstheme="majorHAnsi"/>
                <w:sz w:val="24"/>
                <w:szCs w:val="24"/>
              </w:rPr>
            </w:pPr>
            <w:r w:rsidRPr="00DE47BA">
              <w:rPr>
                <w:rFonts w:asciiTheme="majorHAnsi" w:hAnsiTheme="majorHAnsi" w:cstheme="majorHAnsi"/>
                <w:sz w:val="24"/>
                <w:szCs w:val="24"/>
              </w:rPr>
              <w:t>5 mins</w:t>
            </w:r>
          </w:p>
        </w:tc>
        <w:tc>
          <w:tcPr>
            <w:tcW w:w="3402" w:type="dxa"/>
            <w:vAlign w:val="center"/>
          </w:tcPr>
          <w:p w14:paraId="35B0627B" w14:textId="77777777" w:rsidR="00CF0B9E" w:rsidRPr="00DE47BA" w:rsidRDefault="00CF0B9E" w:rsidP="00771371">
            <w:pPr>
              <w:rPr>
                <w:rFonts w:asciiTheme="majorHAnsi" w:hAnsiTheme="majorHAnsi" w:cstheme="majorHAnsi"/>
                <w:sz w:val="24"/>
                <w:szCs w:val="24"/>
              </w:rPr>
            </w:pPr>
            <w:r w:rsidRPr="00DE47BA">
              <w:rPr>
                <w:rFonts w:asciiTheme="majorHAnsi" w:hAnsiTheme="majorHAnsi" w:cstheme="majorHAnsi"/>
                <w:sz w:val="24"/>
                <w:szCs w:val="24"/>
              </w:rPr>
              <w:t>3 Days</w:t>
            </w:r>
          </w:p>
        </w:tc>
        <w:tc>
          <w:tcPr>
            <w:tcW w:w="3180" w:type="dxa"/>
            <w:vAlign w:val="center"/>
          </w:tcPr>
          <w:p w14:paraId="4ABED8EE" w14:textId="77777777" w:rsidR="00CF0B9E" w:rsidRPr="00DE47BA" w:rsidRDefault="00CF0B9E" w:rsidP="00771371">
            <w:pPr>
              <w:rPr>
                <w:rFonts w:asciiTheme="majorHAnsi" w:hAnsiTheme="majorHAnsi" w:cstheme="majorHAnsi"/>
                <w:sz w:val="24"/>
                <w:szCs w:val="24"/>
              </w:rPr>
            </w:pPr>
            <w:r w:rsidRPr="00DE47BA">
              <w:rPr>
                <w:rFonts w:asciiTheme="majorHAnsi" w:hAnsiTheme="majorHAnsi" w:cstheme="majorHAnsi"/>
                <w:sz w:val="24"/>
                <w:szCs w:val="24"/>
              </w:rPr>
              <w:t>15 Lessons</w:t>
            </w:r>
          </w:p>
        </w:tc>
      </w:tr>
      <w:tr w:rsidR="00CF0B9E" w:rsidRPr="00DE47BA" w14:paraId="08609F0A" w14:textId="77777777" w:rsidTr="00771371">
        <w:trPr>
          <w:trHeight w:val="454"/>
        </w:trPr>
        <w:tc>
          <w:tcPr>
            <w:tcW w:w="2660" w:type="dxa"/>
            <w:vAlign w:val="center"/>
          </w:tcPr>
          <w:p w14:paraId="6FB66414" w14:textId="77777777" w:rsidR="00CF0B9E" w:rsidRPr="00DE47BA" w:rsidRDefault="00CF0B9E" w:rsidP="00771371">
            <w:pPr>
              <w:rPr>
                <w:rFonts w:asciiTheme="majorHAnsi" w:hAnsiTheme="majorHAnsi" w:cstheme="majorHAnsi"/>
                <w:sz w:val="24"/>
                <w:szCs w:val="24"/>
              </w:rPr>
            </w:pPr>
            <w:r w:rsidRPr="00DE47BA">
              <w:rPr>
                <w:rFonts w:asciiTheme="majorHAnsi" w:hAnsiTheme="majorHAnsi" w:cstheme="majorHAnsi"/>
                <w:sz w:val="24"/>
                <w:szCs w:val="24"/>
              </w:rPr>
              <w:t>10 mins</w:t>
            </w:r>
          </w:p>
        </w:tc>
        <w:tc>
          <w:tcPr>
            <w:tcW w:w="3402" w:type="dxa"/>
            <w:vAlign w:val="center"/>
          </w:tcPr>
          <w:p w14:paraId="432A3E43" w14:textId="77777777" w:rsidR="00CF0B9E" w:rsidRPr="00DE47BA" w:rsidRDefault="00CF0B9E" w:rsidP="00771371">
            <w:pPr>
              <w:rPr>
                <w:rFonts w:asciiTheme="majorHAnsi" w:hAnsiTheme="majorHAnsi" w:cstheme="majorHAnsi"/>
                <w:sz w:val="24"/>
                <w:szCs w:val="24"/>
              </w:rPr>
            </w:pPr>
            <w:r w:rsidRPr="00DE47BA">
              <w:rPr>
                <w:rFonts w:asciiTheme="majorHAnsi" w:hAnsiTheme="majorHAnsi" w:cstheme="majorHAnsi"/>
                <w:sz w:val="24"/>
                <w:szCs w:val="24"/>
              </w:rPr>
              <w:t>6 Days</w:t>
            </w:r>
          </w:p>
        </w:tc>
        <w:tc>
          <w:tcPr>
            <w:tcW w:w="3180" w:type="dxa"/>
            <w:vAlign w:val="center"/>
          </w:tcPr>
          <w:p w14:paraId="46A378DD" w14:textId="77777777" w:rsidR="00CF0B9E" w:rsidRPr="00DE47BA" w:rsidRDefault="00CF0B9E" w:rsidP="00771371">
            <w:pPr>
              <w:rPr>
                <w:rFonts w:asciiTheme="majorHAnsi" w:hAnsiTheme="majorHAnsi" w:cstheme="majorHAnsi"/>
                <w:sz w:val="24"/>
                <w:szCs w:val="24"/>
              </w:rPr>
            </w:pPr>
            <w:r w:rsidRPr="00DE47BA">
              <w:rPr>
                <w:rFonts w:asciiTheme="majorHAnsi" w:hAnsiTheme="majorHAnsi" w:cstheme="majorHAnsi"/>
                <w:sz w:val="24"/>
                <w:szCs w:val="24"/>
              </w:rPr>
              <w:t>30 Lessons</w:t>
            </w:r>
          </w:p>
        </w:tc>
      </w:tr>
      <w:tr w:rsidR="00CF0B9E" w:rsidRPr="00DE47BA" w14:paraId="0C2E4342" w14:textId="77777777" w:rsidTr="00771371">
        <w:trPr>
          <w:trHeight w:val="454"/>
        </w:trPr>
        <w:tc>
          <w:tcPr>
            <w:tcW w:w="2660" w:type="dxa"/>
            <w:vAlign w:val="center"/>
          </w:tcPr>
          <w:p w14:paraId="7DC1F38F" w14:textId="77777777" w:rsidR="00CF0B9E" w:rsidRPr="00DE47BA" w:rsidRDefault="00CF0B9E" w:rsidP="00771371">
            <w:pPr>
              <w:rPr>
                <w:rFonts w:asciiTheme="majorHAnsi" w:hAnsiTheme="majorHAnsi" w:cstheme="majorHAnsi"/>
                <w:sz w:val="24"/>
                <w:szCs w:val="24"/>
              </w:rPr>
            </w:pPr>
            <w:r w:rsidRPr="00DE47BA">
              <w:rPr>
                <w:rFonts w:asciiTheme="majorHAnsi" w:hAnsiTheme="majorHAnsi" w:cstheme="majorHAnsi"/>
                <w:sz w:val="24"/>
                <w:szCs w:val="24"/>
              </w:rPr>
              <w:t>15 mins</w:t>
            </w:r>
          </w:p>
        </w:tc>
        <w:tc>
          <w:tcPr>
            <w:tcW w:w="3402" w:type="dxa"/>
            <w:vAlign w:val="center"/>
          </w:tcPr>
          <w:p w14:paraId="14A9A63E" w14:textId="77777777" w:rsidR="00CF0B9E" w:rsidRPr="00DE47BA" w:rsidRDefault="00CF0B9E" w:rsidP="00771371">
            <w:pPr>
              <w:rPr>
                <w:rFonts w:asciiTheme="majorHAnsi" w:hAnsiTheme="majorHAnsi" w:cstheme="majorHAnsi"/>
                <w:sz w:val="24"/>
                <w:szCs w:val="24"/>
              </w:rPr>
            </w:pPr>
            <w:r w:rsidRPr="00DE47BA">
              <w:rPr>
                <w:rFonts w:asciiTheme="majorHAnsi" w:hAnsiTheme="majorHAnsi" w:cstheme="majorHAnsi"/>
                <w:sz w:val="24"/>
                <w:szCs w:val="24"/>
              </w:rPr>
              <w:t>9 Days</w:t>
            </w:r>
          </w:p>
        </w:tc>
        <w:tc>
          <w:tcPr>
            <w:tcW w:w="3180" w:type="dxa"/>
            <w:vAlign w:val="center"/>
          </w:tcPr>
          <w:p w14:paraId="4B5B6493" w14:textId="77777777" w:rsidR="00CF0B9E" w:rsidRPr="00DE47BA" w:rsidRDefault="00CF0B9E" w:rsidP="00771371">
            <w:pPr>
              <w:rPr>
                <w:rFonts w:asciiTheme="majorHAnsi" w:hAnsiTheme="majorHAnsi" w:cstheme="majorHAnsi"/>
                <w:sz w:val="24"/>
                <w:szCs w:val="24"/>
              </w:rPr>
            </w:pPr>
            <w:r w:rsidRPr="00DE47BA">
              <w:rPr>
                <w:rFonts w:asciiTheme="majorHAnsi" w:hAnsiTheme="majorHAnsi" w:cstheme="majorHAnsi"/>
                <w:sz w:val="24"/>
                <w:szCs w:val="24"/>
              </w:rPr>
              <w:t>45 Lessons</w:t>
            </w:r>
          </w:p>
        </w:tc>
      </w:tr>
      <w:tr w:rsidR="004B5DF3" w:rsidRPr="00DE47BA" w14:paraId="17B70A52" w14:textId="77777777" w:rsidTr="00771371">
        <w:trPr>
          <w:trHeight w:val="454"/>
        </w:trPr>
        <w:tc>
          <w:tcPr>
            <w:tcW w:w="2660" w:type="dxa"/>
            <w:vAlign w:val="center"/>
          </w:tcPr>
          <w:p w14:paraId="65D6E502" w14:textId="77777777" w:rsidR="004B5DF3" w:rsidRPr="00DE47BA" w:rsidRDefault="004910FE" w:rsidP="00771371">
            <w:pPr>
              <w:rPr>
                <w:rFonts w:asciiTheme="majorHAnsi" w:hAnsiTheme="majorHAnsi" w:cstheme="majorHAnsi"/>
                <w:sz w:val="24"/>
                <w:szCs w:val="24"/>
              </w:rPr>
            </w:pPr>
            <w:r w:rsidRPr="00DE47BA">
              <w:rPr>
                <w:rFonts w:asciiTheme="majorHAnsi" w:hAnsiTheme="majorHAnsi" w:cstheme="majorHAnsi"/>
                <w:sz w:val="24"/>
                <w:szCs w:val="24"/>
              </w:rPr>
              <w:t>20 mins</w:t>
            </w:r>
          </w:p>
        </w:tc>
        <w:tc>
          <w:tcPr>
            <w:tcW w:w="3402" w:type="dxa"/>
            <w:vAlign w:val="center"/>
          </w:tcPr>
          <w:p w14:paraId="001C7A1D" w14:textId="77777777" w:rsidR="004B5DF3" w:rsidRPr="00DE47BA" w:rsidRDefault="004910FE" w:rsidP="00771371">
            <w:pPr>
              <w:rPr>
                <w:rFonts w:asciiTheme="majorHAnsi" w:hAnsiTheme="majorHAnsi" w:cstheme="majorHAnsi"/>
                <w:sz w:val="24"/>
                <w:szCs w:val="24"/>
              </w:rPr>
            </w:pPr>
            <w:r w:rsidRPr="00DE47BA">
              <w:rPr>
                <w:rFonts w:asciiTheme="majorHAnsi" w:hAnsiTheme="majorHAnsi" w:cstheme="majorHAnsi"/>
                <w:sz w:val="24"/>
                <w:szCs w:val="24"/>
              </w:rPr>
              <w:t>12 days</w:t>
            </w:r>
          </w:p>
        </w:tc>
        <w:tc>
          <w:tcPr>
            <w:tcW w:w="3180" w:type="dxa"/>
            <w:vAlign w:val="center"/>
          </w:tcPr>
          <w:p w14:paraId="5F854BBA" w14:textId="77777777" w:rsidR="004B5DF3" w:rsidRPr="00DE47BA" w:rsidRDefault="004910FE" w:rsidP="00771371">
            <w:pPr>
              <w:rPr>
                <w:rFonts w:asciiTheme="majorHAnsi" w:hAnsiTheme="majorHAnsi" w:cstheme="majorHAnsi"/>
                <w:sz w:val="24"/>
                <w:szCs w:val="24"/>
              </w:rPr>
            </w:pPr>
            <w:r w:rsidRPr="00DE47BA">
              <w:rPr>
                <w:rFonts w:asciiTheme="majorHAnsi" w:hAnsiTheme="majorHAnsi" w:cstheme="majorHAnsi"/>
                <w:sz w:val="24"/>
                <w:szCs w:val="24"/>
              </w:rPr>
              <w:t>60 Lessons</w:t>
            </w:r>
          </w:p>
        </w:tc>
      </w:tr>
      <w:tr w:rsidR="00E158CF" w:rsidRPr="00DE47BA" w14:paraId="5DAC938A" w14:textId="77777777" w:rsidTr="00771371">
        <w:trPr>
          <w:trHeight w:val="454"/>
        </w:trPr>
        <w:tc>
          <w:tcPr>
            <w:tcW w:w="2660" w:type="dxa"/>
            <w:vAlign w:val="center"/>
          </w:tcPr>
          <w:p w14:paraId="6413B54B" w14:textId="77777777" w:rsidR="00E158CF" w:rsidRPr="00DE47BA" w:rsidRDefault="00E158CF" w:rsidP="00771371">
            <w:pPr>
              <w:rPr>
                <w:rFonts w:asciiTheme="majorHAnsi" w:hAnsiTheme="majorHAnsi" w:cstheme="majorHAnsi"/>
                <w:sz w:val="24"/>
                <w:szCs w:val="24"/>
              </w:rPr>
            </w:pPr>
            <w:r w:rsidRPr="00DE47BA">
              <w:rPr>
                <w:rFonts w:asciiTheme="majorHAnsi" w:hAnsiTheme="majorHAnsi" w:cstheme="majorHAnsi"/>
                <w:sz w:val="24"/>
                <w:szCs w:val="24"/>
              </w:rPr>
              <w:t>30 mins</w:t>
            </w:r>
          </w:p>
        </w:tc>
        <w:tc>
          <w:tcPr>
            <w:tcW w:w="3402" w:type="dxa"/>
            <w:vAlign w:val="center"/>
          </w:tcPr>
          <w:p w14:paraId="631EDF5A" w14:textId="77777777" w:rsidR="00E158CF" w:rsidRPr="00DE47BA" w:rsidRDefault="00E158CF" w:rsidP="00771371">
            <w:pPr>
              <w:rPr>
                <w:rFonts w:asciiTheme="majorHAnsi" w:hAnsiTheme="majorHAnsi" w:cstheme="majorHAnsi"/>
                <w:sz w:val="24"/>
                <w:szCs w:val="24"/>
              </w:rPr>
            </w:pPr>
            <w:r w:rsidRPr="00DE47BA">
              <w:rPr>
                <w:rFonts w:asciiTheme="majorHAnsi" w:hAnsiTheme="majorHAnsi" w:cstheme="majorHAnsi"/>
                <w:sz w:val="24"/>
                <w:szCs w:val="24"/>
              </w:rPr>
              <w:t>18 days</w:t>
            </w:r>
          </w:p>
        </w:tc>
        <w:tc>
          <w:tcPr>
            <w:tcW w:w="3180" w:type="dxa"/>
            <w:vAlign w:val="center"/>
          </w:tcPr>
          <w:p w14:paraId="326B691F" w14:textId="77777777" w:rsidR="00E158CF" w:rsidRPr="00DE47BA" w:rsidRDefault="004B5DF3" w:rsidP="00771371">
            <w:pPr>
              <w:rPr>
                <w:rFonts w:asciiTheme="majorHAnsi" w:hAnsiTheme="majorHAnsi" w:cstheme="majorHAnsi"/>
                <w:sz w:val="24"/>
                <w:szCs w:val="24"/>
              </w:rPr>
            </w:pPr>
            <w:r w:rsidRPr="00DE47BA">
              <w:rPr>
                <w:rFonts w:asciiTheme="majorHAnsi" w:hAnsiTheme="majorHAnsi" w:cstheme="majorHAnsi"/>
                <w:sz w:val="24"/>
                <w:szCs w:val="24"/>
              </w:rPr>
              <w:t>90 Lessons</w:t>
            </w:r>
          </w:p>
        </w:tc>
      </w:tr>
    </w:tbl>
    <w:p w14:paraId="40A507B3" w14:textId="77777777" w:rsidR="00C93DFA" w:rsidRPr="00DE47BA" w:rsidRDefault="00C93DFA" w:rsidP="00D42801">
      <w:pPr>
        <w:pStyle w:val="Heading2"/>
        <w:spacing w:before="120" w:after="240"/>
        <w:rPr>
          <w:rFonts w:cstheme="majorHAnsi"/>
          <w:sz w:val="24"/>
          <w:szCs w:val="24"/>
        </w:rPr>
      </w:pPr>
    </w:p>
    <w:p w14:paraId="16252D74" w14:textId="77777777" w:rsidR="00D42801" w:rsidRPr="00DE47BA" w:rsidRDefault="00D42801" w:rsidP="00D42801">
      <w:pPr>
        <w:pStyle w:val="Heading2"/>
        <w:spacing w:before="120" w:after="240"/>
        <w:rPr>
          <w:rFonts w:cstheme="majorHAnsi"/>
          <w:color w:val="FF0000"/>
          <w:sz w:val="24"/>
          <w:szCs w:val="24"/>
        </w:rPr>
      </w:pPr>
      <w:r w:rsidRPr="00DE47BA">
        <w:rPr>
          <w:rFonts w:cstheme="majorHAnsi"/>
          <w:sz w:val="24"/>
          <w:szCs w:val="24"/>
        </w:rPr>
        <w:t>3. Authorised Absence</w:t>
      </w:r>
    </w:p>
    <w:p w14:paraId="2B4D834C" w14:textId="77777777" w:rsidR="00D42801" w:rsidRPr="00DE47BA" w:rsidRDefault="00D42801" w:rsidP="00D42801">
      <w:pPr>
        <w:pStyle w:val="Default"/>
        <w:spacing w:before="120" w:after="240" w:line="276" w:lineRule="auto"/>
        <w:rPr>
          <w:rFonts w:asciiTheme="majorHAnsi" w:hAnsiTheme="majorHAnsi" w:cstheme="majorHAnsi"/>
          <w:b/>
          <w:bCs/>
          <w:color w:val="auto"/>
        </w:rPr>
      </w:pPr>
      <w:r w:rsidRPr="00DE47BA">
        <w:rPr>
          <w:rFonts w:asciiTheme="majorHAnsi" w:hAnsiTheme="majorHAnsi" w:cstheme="majorHAnsi"/>
          <w:color w:val="auto"/>
        </w:rPr>
        <w:t>‘Authorised absence’ means that the school has either given approval in advance for a pupil of compulsory school age to be away from the school or has accepted an explanation offered afterwards as justification for absence.</w:t>
      </w:r>
    </w:p>
    <w:p w14:paraId="57B2D160" w14:textId="77777777" w:rsidR="00D42801" w:rsidRPr="00DE47BA" w:rsidRDefault="00D42801" w:rsidP="00D42801">
      <w:pPr>
        <w:pStyle w:val="Default"/>
        <w:spacing w:before="120" w:after="240" w:line="276" w:lineRule="auto"/>
        <w:rPr>
          <w:rFonts w:asciiTheme="majorHAnsi" w:hAnsiTheme="majorHAnsi" w:cstheme="majorHAnsi"/>
          <w:color w:val="44546A" w:themeColor="text2"/>
        </w:rPr>
      </w:pPr>
      <w:r w:rsidRPr="00DE47BA">
        <w:rPr>
          <w:rFonts w:asciiTheme="majorHAnsi" w:hAnsiTheme="majorHAnsi" w:cstheme="majorHAnsi"/>
          <w:b/>
          <w:bCs/>
          <w:color w:val="44546A" w:themeColor="text2"/>
        </w:rPr>
        <w:t>The following information outlines the main circumstances where absence may be authorised by the school:</w:t>
      </w:r>
    </w:p>
    <w:p w14:paraId="021736C1" w14:textId="77777777" w:rsidR="00D42801" w:rsidRPr="00DE47BA" w:rsidRDefault="00D42801" w:rsidP="00D42801">
      <w:pPr>
        <w:pStyle w:val="Heading3"/>
        <w:spacing w:before="120" w:after="240"/>
        <w:rPr>
          <w:rFonts w:cstheme="majorHAnsi"/>
          <w:b/>
          <w:bCs/>
          <w:color w:val="0070C0"/>
        </w:rPr>
      </w:pPr>
      <w:bookmarkStart w:id="9" w:name="_Toc520359780"/>
      <w:r w:rsidRPr="00DE47BA">
        <w:rPr>
          <w:rFonts w:cstheme="majorHAnsi"/>
          <w:b/>
          <w:bCs/>
          <w:color w:val="0070C0"/>
        </w:rPr>
        <w:t>3.1 Illness</w:t>
      </w:r>
      <w:bookmarkEnd w:id="9"/>
    </w:p>
    <w:p w14:paraId="3A356189" w14:textId="1D68FF02" w:rsidR="00EA63D3" w:rsidRPr="00DE47BA" w:rsidRDefault="00EA63D3" w:rsidP="00DE47BA">
      <w:pPr>
        <w:autoSpaceDE w:val="0"/>
        <w:autoSpaceDN w:val="0"/>
        <w:adjustRightInd w:val="0"/>
        <w:spacing w:before="120" w:after="240"/>
        <w:rPr>
          <w:rFonts w:asciiTheme="majorHAnsi" w:hAnsiTheme="majorHAnsi" w:cstheme="majorHAnsi"/>
          <w:sz w:val="24"/>
          <w:szCs w:val="24"/>
        </w:rPr>
      </w:pPr>
      <w:r w:rsidRPr="00DE47BA">
        <w:rPr>
          <w:rFonts w:asciiTheme="majorHAnsi" w:hAnsiTheme="majorHAnsi" w:cstheme="majorHAnsi"/>
          <w:sz w:val="24"/>
          <w:szCs w:val="24"/>
        </w:rPr>
        <w:t xml:space="preserve">The NHS has produced a helpful guide for parents regarding childhood illness and school: </w:t>
      </w:r>
      <w:hyperlink w:history="1">
        <w:r w:rsidRPr="00DE47BA">
          <w:rPr>
            <w:rStyle w:val="Hyperlink"/>
            <w:rFonts w:asciiTheme="majorHAnsi" w:hAnsiTheme="majorHAnsi" w:cstheme="majorHAnsi"/>
            <w:sz w:val="24"/>
            <w:szCs w:val="24"/>
          </w:rPr>
          <w:t>Is my child too ill for school? - NHS (www.nhs.uk)</w:t>
        </w:r>
      </w:hyperlink>
    </w:p>
    <w:p w14:paraId="2CEB9E76" w14:textId="77777777" w:rsidR="00D42801" w:rsidRPr="00DE47BA" w:rsidRDefault="00D42801" w:rsidP="00D42801">
      <w:pPr>
        <w:autoSpaceDE w:val="0"/>
        <w:autoSpaceDN w:val="0"/>
        <w:adjustRightInd w:val="0"/>
        <w:spacing w:before="120" w:after="240"/>
        <w:rPr>
          <w:rFonts w:asciiTheme="majorHAnsi" w:hAnsiTheme="majorHAnsi" w:cstheme="majorHAnsi"/>
          <w:sz w:val="24"/>
          <w:szCs w:val="24"/>
        </w:rPr>
      </w:pPr>
      <w:r w:rsidRPr="00DE47BA">
        <w:rPr>
          <w:rFonts w:asciiTheme="majorHAnsi" w:hAnsiTheme="majorHAnsi" w:cstheme="majorHAnsi"/>
          <w:sz w:val="24"/>
          <w:szCs w:val="24"/>
        </w:rPr>
        <w:t xml:space="preserve">In most cases, absences for illness which are reported by </w:t>
      </w:r>
      <w:r w:rsidR="00A6121A" w:rsidRPr="00DE47BA">
        <w:rPr>
          <w:rFonts w:asciiTheme="majorHAnsi" w:hAnsiTheme="majorHAnsi" w:cstheme="majorHAnsi"/>
          <w:sz w:val="24"/>
          <w:szCs w:val="24"/>
        </w:rPr>
        <w:t xml:space="preserve">parents/carers </w:t>
      </w:r>
      <w:r w:rsidRPr="00DE47BA">
        <w:rPr>
          <w:rFonts w:asciiTheme="majorHAnsi" w:hAnsiTheme="majorHAnsi" w:cstheme="majorHAnsi"/>
          <w:sz w:val="24"/>
          <w:szCs w:val="24"/>
        </w:rPr>
        <w:t>following the school’s absence reporting procedures will be authorised. That is unless the school has a genuine concern about the authenticity of the illness.</w:t>
      </w:r>
    </w:p>
    <w:p w14:paraId="662AD89A" w14:textId="2F4FA490" w:rsidR="00D42801" w:rsidRPr="00DE47BA" w:rsidRDefault="00D42801" w:rsidP="00D42801">
      <w:pPr>
        <w:autoSpaceDE w:val="0"/>
        <w:autoSpaceDN w:val="0"/>
        <w:adjustRightInd w:val="0"/>
        <w:spacing w:before="120" w:after="240"/>
        <w:rPr>
          <w:rFonts w:asciiTheme="majorHAnsi" w:hAnsiTheme="majorHAnsi" w:cstheme="majorHAnsi"/>
          <w:sz w:val="24"/>
          <w:szCs w:val="24"/>
        </w:rPr>
      </w:pPr>
      <w:r w:rsidRPr="00DE47BA">
        <w:rPr>
          <w:rFonts w:asciiTheme="majorHAnsi" w:hAnsiTheme="majorHAnsi" w:cstheme="majorHAnsi"/>
          <w:sz w:val="24"/>
          <w:szCs w:val="24"/>
        </w:rPr>
        <w:t>The school follows Department for Education guidance ‘</w:t>
      </w:r>
      <w:hyperlink r:id="rId15" w:history="1">
        <w:r w:rsidRPr="00DE47BA">
          <w:rPr>
            <w:rStyle w:val="Hyperlink"/>
            <w:rFonts w:asciiTheme="majorHAnsi" w:hAnsiTheme="majorHAnsi" w:cstheme="majorHAnsi"/>
            <w:sz w:val="24"/>
            <w:szCs w:val="24"/>
          </w:rPr>
          <w:t>Working Together to Improve School Attendance</w:t>
        </w:r>
      </w:hyperlink>
      <w:r w:rsidRPr="00DE47BA">
        <w:rPr>
          <w:rFonts w:asciiTheme="majorHAnsi" w:hAnsiTheme="majorHAnsi" w:cstheme="majorHAnsi"/>
          <w:sz w:val="24"/>
          <w:szCs w:val="24"/>
        </w:rPr>
        <w:t>’ 202</w:t>
      </w:r>
      <w:r w:rsidR="00DE47BA">
        <w:rPr>
          <w:rFonts w:asciiTheme="majorHAnsi" w:hAnsiTheme="majorHAnsi" w:cstheme="majorHAnsi"/>
          <w:sz w:val="24"/>
          <w:szCs w:val="24"/>
        </w:rPr>
        <w:t>4</w:t>
      </w:r>
      <w:r w:rsidRPr="00DE47BA">
        <w:rPr>
          <w:rStyle w:val="FootnoteReference"/>
          <w:rFonts w:asciiTheme="majorHAnsi" w:hAnsiTheme="majorHAnsi" w:cstheme="majorHAnsi"/>
          <w:sz w:val="24"/>
          <w:szCs w:val="24"/>
        </w:rPr>
        <w:footnoteReference w:id="3"/>
      </w:r>
      <w:r w:rsidRPr="00DE47BA">
        <w:rPr>
          <w:rFonts w:asciiTheme="majorHAnsi" w:hAnsiTheme="majorHAnsi" w:cstheme="majorHAnsi"/>
          <w:sz w:val="24"/>
          <w:szCs w:val="24"/>
        </w:rPr>
        <w:t xml:space="preserve"> which states that if the authenticity of the illness is in doubt, the school may ask the parent to provide medical evidence, such as a prescription, appointment card, or other appropriate form of evidence.  </w:t>
      </w:r>
    </w:p>
    <w:p w14:paraId="14C46D94" w14:textId="77777777" w:rsidR="00D42801" w:rsidRPr="00DE47BA" w:rsidRDefault="00D42801" w:rsidP="00D42801">
      <w:pPr>
        <w:autoSpaceDE w:val="0"/>
        <w:autoSpaceDN w:val="0"/>
        <w:adjustRightInd w:val="0"/>
        <w:spacing w:before="120" w:after="240"/>
        <w:rPr>
          <w:rFonts w:asciiTheme="majorHAnsi" w:hAnsiTheme="majorHAnsi" w:cstheme="majorHAnsi"/>
          <w:sz w:val="24"/>
          <w:szCs w:val="24"/>
        </w:rPr>
      </w:pPr>
      <w:r w:rsidRPr="00DE47BA">
        <w:rPr>
          <w:rFonts w:asciiTheme="majorHAnsi" w:hAnsiTheme="majorHAnsi" w:cstheme="majorHAnsi"/>
          <w:sz w:val="24"/>
          <w:szCs w:val="24"/>
        </w:rPr>
        <w:t xml:space="preserve">We will not ask for medical evidence unnecessarily. In some </w:t>
      </w:r>
      <w:r w:rsidR="00273B08" w:rsidRPr="00DE47BA">
        <w:rPr>
          <w:rFonts w:asciiTheme="majorHAnsi" w:hAnsiTheme="majorHAnsi" w:cstheme="majorHAnsi"/>
          <w:sz w:val="24"/>
          <w:szCs w:val="24"/>
        </w:rPr>
        <w:t>exceptional circumstances</w:t>
      </w:r>
      <w:r w:rsidRPr="00DE47BA">
        <w:rPr>
          <w:rFonts w:asciiTheme="majorHAnsi" w:hAnsiTheme="majorHAnsi" w:cstheme="majorHAnsi"/>
          <w:sz w:val="24"/>
          <w:szCs w:val="24"/>
        </w:rPr>
        <w:t>, the school may ask the parent to obtain a letter from a GP, or the school may seek parental permission to contact the pupil’s GP directly to help support the needs of the individual pupil.</w:t>
      </w:r>
    </w:p>
    <w:p w14:paraId="4EAC943E" w14:textId="77777777" w:rsidR="00D42801" w:rsidRPr="00DE47BA" w:rsidRDefault="00D42801" w:rsidP="00D42801">
      <w:pPr>
        <w:autoSpaceDE w:val="0"/>
        <w:autoSpaceDN w:val="0"/>
        <w:adjustRightInd w:val="0"/>
        <w:spacing w:before="120" w:after="240"/>
        <w:rPr>
          <w:rFonts w:asciiTheme="majorHAnsi" w:hAnsiTheme="majorHAnsi" w:cstheme="majorHAnsi"/>
          <w:sz w:val="24"/>
          <w:szCs w:val="24"/>
        </w:rPr>
      </w:pPr>
      <w:r w:rsidRPr="00DE47BA">
        <w:rPr>
          <w:rFonts w:asciiTheme="majorHAnsi" w:hAnsiTheme="majorHAnsi" w:cstheme="majorHAnsi"/>
          <w:sz w:val="24"/>
          <w:szCs w:val="24"/>
        </w:rPr>
        <w:t xml:space="preserve">If the school is not satisfied about the authenticity of the illness, the absence will be recorded as unauthorised. </w:t>
      </w:r>
    </w:p>
    <w:p w14:paraId="4DBFE152" w14:textId="77777777" w:rsidR="00D42801" w:rsidRPr="00DE47BA" w:rsidRDefault="00D42801" w:rsidP="00D42801">
      <w:pPr>
        <w:autoSpaceDE w:val="0"/>
        <w:autoSpaceDN w:val="0"/>
        <w:adjustRightInd w:val="0"/>
        <w:spacing w:before="120" w:after="240"/>
        <w:rPr>
          <w:rFonts w:asciiTheme="majorHAnsi" w:hAnsiTheme="majorHAnsi" w:cstheme="majorHAnsi"/>
          <w:sz w:val="24"/>
          <w:szCs w:val="24"/>
        </w:rPr>
      </w:pPr>
      <w:r w:rsidRPr="00DE47BA">
        <w:rPr>
          <w:rFonts w:asciiTheme="majorHAnsi" w:hAnsiTheme="majorHAnsi" w:cstheme="majorHAnsi"/>
          <w:sz w:val="24"/>
          <w:szCs w:val="24"/>
        </w:rPr>
        <w:t xml:space="preserve">Where a pupil has a high level and/or frequency of absence, the school may require medical evidence of some description in order </w:t>
      </w:r>
      <w:r w:rsidR="00FC5DC0" w:rsidRPr="00DE47BA">
        <w:rPr>
          <w:rFonts w:asciiTheme="majorHAnsi" w:hAnsiTheme="majorHAnsi" w:cstheme="majorHAnsi"/>
          <w:sz w:val="24"/>
          <w:szCs w:val="24"/>
        </w:rPr>
        <w:t xml:space="preserve">best support the child or young person </w:t>
      </w:r>
      <w:r w:rsidR="00A05358" w:rsidRPr="00DE47BA">
        <w:rPr>
          <w:rFonts w:asciiTheme="majorHAnsi" w:hAnsiTheme="majorHAnsi" w:cstheme="majorHAnsi"/>
          <w:sz w:val="24"/>
          <w:szCs w:val="24"/>
        </w:rPr>
        <w:t xml:space="preserve">and </w:t>
      </w:r>
      <w:r w:rsidRPr="00DE47BA">
        <w:rPr>
          <w:rFonts w:asciiTheme="majorHAnsi" w:hAnsiTheme="majorHAnsi" w:cstheme="majorHAnsi"/>
          <w:sz w:val="24"/>
          <w:szCs w:val="24"/>
        </w:rPr>
        <w:t xml:space="preserve">to </w:t>
      </w:r>
      <w:r w:rsidR="00A05358" w:rsidRPr="00DE47BA">
        <w:rPr>
          <w:rFonts w:asciiTheme="majorHAnsi" w:hAnsiTheme="majorHAnsi" w:cstheme="majorHAnsi"/>
          <w:sz w:val="24"/>
          <w:szCs w:val="24"/>
        </w:rPr>
        <w:t xml:space="preserve">be able to </w:t>
      </w:r>
      <w:r w:rsidRPr="00DE47BA">
        <w:rPr>
          <w:rFonts w:asciiTheme="majorHAnsi" w:hAnsiTheme="majorHAnsi" w:cstheme="majorHAnsi"/>
          <w:sz w:val="24"/>
          <w:szCs w:val="24"/>
        </w:rPr>
        <w:t xml:space="preserve">authorise any future medical absences. If this is the case, the school will make the parent/s aware of this expectation in advance. </w:t>
      </w:r>
    </w:p>
    <w:p w14:paraId="5533D59D" w14:textId="77777777" w:rsidR="00D42801" w:rsidRDefault="00D42801" w:rsidP="00D42801">
      <w:pPr>
        <w:autoSpaceDE w:val="0"/>
        <w:autoSpaceDN w:val="0"/>
        <w:adjustRightInd w:val="0"/>
        <w:spacing w:before="120" w:after="240"/>
        <w:rPr>
          <w:rFonts w:asciiTheme="majorHAnsi" w:hAnsiTheme="majorHAnsi" w:cstheme="majorHAnsi"/>
          <w:sz w:val="24"/>
          <w:szCs w:val="24"/>
        </w:rPr>
      </w:pPr>
      <w:r w:rsidRPr="00DE47BA">
        <w:rPr>
          <w:rFonts w:asciiTheme="majorHAnsi" w:hAnsiTheme="majorHAnsi" w:cstheme="majorHAnsi"/>
          <w:sz w:val="24"/>
          <w:szCs w:val="24"/>
        </w:rPr>
        <w:t xml:space="preserve">The reporting of absence due to illness remains the responsibility of the parent. Absences due to illness which have </w:t>
      </w:r>
      <w:r w:rsidRPr="00DE47BA">
        <w:rPr>
          <w:rFonts w:asciiTheme="majorHAnsi" w:hAnsiTheme="majorHAnsi" w:cstheme="majorHAnsi"/>
          <w:b/>
          <w:sz w:val="24"/>
          <w:szCs w:val="24"/>
        </w:rPr>
        <w:t>not</w:t>
      </w:r>
      <w:r w:rsidRPr="00DE47BA">
        <w:rPr>
          <w:rFonts w:asciiTheme="majorHAnsi" w:hAnsiTheme="majorHAnsi" w:cstheme="majorHAnsi"/>
          <w:sz w:val="24"/>
          <w:szCs w:val="24"/>
        </w:rPr>
        <w:t xml:space="preserve"> been reported to the school by the parent on the first day of absence may not be authorised.</w:t>
      </w:r>
    </w:p>
    <w:p w14:paraId="775D00F3" w14:textId="10E81BDB" w:rsidR="000C002B" w:rsidRPr="00DE47BA" w:rsidRDefault="000C002B" w:rsidP="00D42801">
      <w:pPr>
        <w:autoSpaceDE w:val="0"/>
        <w:autoSpaceDN w:val="0"/>
        <w:adjustRightInd w:val="0"/>
        <w:spacing w:before="120" w:after="240"/>
        <w:rPr>
          <w:rFonts w:asciiTheme="majorHAnsi" w:hAnsiTheme="majorHAnsi" w:cstheme="majorHAnsi"/>
          <w:sz w:val="24"/>
          <w:szCs w:val="24"/>
        </w:rPr>
      </w:pPr>
      <w:r>
        <w:rPr>
          <w:rFonts w:asciiTheme="majorHAnsi" w:hAnsiTheme="majorHAnsi" w:cstheme="majorHAnsi"/>
          <w:sz w:val="24"/>
          <w:szCs w:val="24"/>
        </w:rPr>
        <w:t xml:space="preserve">Absences should be reported via </w:t>
      </w:r>
      <w:proofErr w:type="spellStart"/>
      <w:r>
        <w:rPr>
          <w:rFonts w:asciiTheme="majorHAnsi" w:hAnsiTheme="majorHAnsi" w:cstheme="majorHAnsi"/>
          <w:sz w:val="24"/>
          <w:szCs w:val="24"/>
        </w:rPr>
        <w:t>phonecall</w:t>
      </w:r>
      <w:proofErr w:type="spellEnd"/>
      <w:r>
        <w:rPr>
          <w:rFonts w:asciiTheme="majorHAnsi" w:hAnsiTheme="majorHAnsi" w:cstheme="majorHAnsi"/>
          <w:sz w:val="24"/>
          <w:szCs w:val="24"/>
        </w:rPr>
        <w:t xml:space="preserve"> to the school office BY 9.30AM (and NOT TO YOUR CHILD’S CLASS TEACHER).</w:t>
      </w:r>
    </w:p>
    <w:p w14:paraId="7316FA5B" w14:textId="77777777" w:rsidR="00D42801" w:rsidRPr="00DE47BA" w:rsidRDefault="00D42801" w:rsidP="00D42801">
      <w:pPr>
        <w:autoSpaceDE w:val="0"/>
        <w:autoSpaceDN w:val="0"/>
        <w:adjustRightInd w:val="0"/>
        <w:spacing w:before="120" w:after="240"/>
        <w:rPr>
          <w:rFonts w:asciiTheme="majorHAnsi" w:hAnsiTheme="majorHAnsi" w:cstheme="majorHAnsi"/>
          <w:sz w:val="24"/>
          <w:szCs w:val="24"/>
        </w:rPr>
      </w:pPr>
      <w:r w:rsidRPr="00DE47BA">
        <w:rPr>
          <w:rFonts w:asciiTheme="majorHAnsi" w:hAnsiTheme="majorHAnsi" w:cstheme="majorHAnsi"/>
          <w:sz w:val="24"/>
          <w:szCs w:val="24"/>
        </w:rPr>
        <w:t xml:space="preserve">If a child is absent for more than one day, the parent should contact the school </w:t>
      </w:r>
      <w:r w:rsidR="00003E0C" w:rsidRPr="00DE47BA">
        <w:rPr>
          <w:rFonts w:asciiTheme="majorHAnsi" w:hAnsiTheme="majorHAnsi" w:cstheme="majorHAnsi"/>
          <w:sz w:val="24"/>
          <w:szCs w:val="24"/>
        </w:rPr>
        <w:t xml:space="preserve">on </w:t>
      </w:r>
      <w:r w:rsidRPr="00DE47BA">
        <w:rPr>
          <w:rFonts w:asciiTheme="majorHAnsi" w:hAnsiTheme="majorHAnsi" w:cstheme="majorHAnsi"/>
          <w:sz w:val="24"/>
          <w:szCs w:val="24"/>
        </w:rPr>
        <w:t>each day to provide an update on the child’s condition, unless otherwise agreed by the school.</w:t>
      </w:r>
    </w:p>
    <w:p w14:paraId="538F58F0" w14:textId="2B506861" w:rsidR="008A41C9" w:rsidRPr="000C002B" w:rsidRDefault="00D42801" w:rsidP="00D42801">
      <w:pPr>
        <w:autoSpaceDE w:val="0"/>
        <w:autoSpaceDN w:val="0"/>
        <w:adjustRightInd w:val="0"/>
        <w:spacing w:before="120" w:after="240"/>
        <w:rPr>
          <w:rFonts w:asciiTheme="majorHAnsi" w:hAnsiTheme="majorHAnsi" w:cstheme="majorHAnsi"/>
          <w:sz w:val="24"/>
          <w:szCs w:val="24"/>
        </w:rPr>
      </w:pPr>
      <w:r w:rsidRPr="000C002B">
        <w:rPr>
          <w:rFonts w:asciiTheme="majorHAnsi" w:hAnsiTheme="majorHAnsi" w:cstheme="majorHAnsi"/>
          <w:sz w:val="24"/>
          <w:szCs w:val="24"/>
        </w:rPr>
        <w:t>On the child’s return to school, a note should be provided by the parent, confirming the reason for their child’s absence.</w:t>
      </w:r>
    </w:p>
    <w:p w14:paraId="3D53CDF9" w14:textId="77777777" w:rsidR="00D42801" w:rsidRPr="00DE47BA" w:rsidRDefault="00D42801" w:rsidP="00D42801">
      <w:pPr>
        <w:autoSpaceDE w:val="0"/>
        <w:autoSpaceDN w:val="0"/>
        <w:adjustRightInd w:val="0"/>
        <w:spacing w:before="120" w:after="240"/>
        <w:rPr>
          <w:rFonts w:asciiTheme="majorHAnsi" w:hAnsiTheme="majorHAnsi" w:cstheme="majorHAnsi"/>
          <w:b/>
          <w:bCs/>
          <w:color w:val="0070C0"/>
          <w:sz w:val="24"/>
          <w:szCs w:val="24"/>
        </w:rPr>
      </w:pPr>
      <w:r w:rsidRPr="00DE47BA">
        <w:rPr>
          <w:rFonts w:asciiTheme="majorHAnsi" w:hAnsiTheme="majorHAnsi" w:cstheme="majorHAnsi"/>
          <w:b/>
          <w:bCs/>
          <w:color w:val="0070C0"/>
          <w:sz w:val="24"/>
          <w:szCs w:val="24"/>
        </w:rPr>
        <w:lastRenderedPageBreak/>
        <w:t>Mental Health and Wellbeing</w:t>
      </w:r>
    </w:p>
    <w:p w14:paraId="53119AAE" w14:textId="77777777" w:rsidR="006D4D38" w:rsidRPr="00DE47BA" w:rsidRDefault="0063793A" w:rsidP="00D42801">
      <w:pPr>
        <w:autoSpaceDE w:val="0"/>
        <w:autoSpaceDN w:val="0"/>
        <w:adjustRightInd w:val="0"/>
        <w:spacing w:before="120" w:after="240"/>
        <w:rPr>
          <w:rFonts w:asciiTheme="majorHAnsi" w:hAnsiTheme="majorHAnsi" w:cstheme="majorHAnsi"/>
          <w:bCs/>
          <w:sz w:val="24"/>
          <w:szCs w:val="24"/>
        </w:rPr>
      </w:pPr>
      <w:r w:rsidRPr="00DE47BA">
        <w:rPr>
          <w:rFonts w:asciiTheme="majorHAnsi" w:hAnsiTheme="majorHAnsi" w:cstheme="majorHAnsi"/>
          <w:bCs/>
          <w:sz w:val="24"/>
          <w:szCs w:val="24"/>
        </w:rPr>
        <w:t>Our school support</w:t>
      </w:r>
      <w:r w:rsidR="00596486" w:rsidRPr="00DE47BA">
        <w:rPr>
          <w:rFonts w:asciiTheme="majorHAnsi" w:hAnsiTheme="majorHAnsi" w:cstheme="majorHAnsi"/>
          <w:bCs/>
          <w:sz w:val="24"/>
          <w:szCs w:val="24"/>
        </w:rPr>
        <w:t xml:space="preserve">s pupil mental health and wellbeing </w:t>
      </w:r>
      <w:r w:rsidR="006D4D38" w:rsidRPr="00DE47BA">
        <w:rPr>
          <w:rFonts w:asciiTheme="majorHAnsi" w:hAnsiTheme="majorHAnsi" w:cstheme="majorHAnsi"/>
          <w:bCs/>
          <w:sz w:val="24"/>
          <w:szCs w:val="24"/>
        </w:rPr>
        <w:t xml:space="preserve">following DfE guidance </w:t>
      </w:r>
      <w:hyperlink r:id="rId16" w:history="1">
        <w:r w:rsidR="006D4D38" w:rsidRPr="00DE47BA">
          <w:rPr>
            <w:rStyle w:val="Hyperlink"/>
            <w:rFonts w:asciiTheme="majorHAnsi" w:hAnsiTheme="majorHAnsi" w:cstheme="majorHAnsi"/>
            <w:bCs/>
            <w:sz w:val="24"/>
            <w:szCs w:val="24"/>
          </w:rPr>
          <w:t>Mental health issues affecting a pupil's attendance: guidance for schools - GOV.UK (www.gov.uk)</w:t>
        </w:r>
      </w:hyperlink>
    </w:p>
    <w:p w14:paraId="6567DB27" w14:textId="1D4B072D" w:rsidR="00D42801" w:rsidRPr="00DE47BA" w:rsidRDefault="00D42801" w:rsidP="00D42801">
      <w:pPr>
        <w:autoSpaceDE w:val="0"/>
        <w:autoSpaceDN w:val="0"/>
        <w:adjustRightInd w:val="0"/>
        <w:spacing w:before="120" w:after="240"/>
        <w:rPr>
          <w:rFonts w:asciiTheme="majorHAnsi" w:hAnsiTheme="majorHAnsi" w:cstheme="majorHAnsi"/>
          <w:bCs/>
          <w:sz w:val="24"/>
          <w:szCs w:val="24"/>
        </w:rPr>
      </w:pPr>
      <w:r w:rsidRPr="00DE47BA">
        <w:rPr>
          <w:rFonts w:asciiTheme="majorHAnsi" w:hAnsiTheme="majorHAnsi" w:cstheme="majorHAnsi"/>
          <w:bCs/>
          <w:sz w:val="24"/>
          <w:szCs w:val="24"/>
        </w:rPr>
        <w:t xml:space="preserve">Parents who have concerns about their child’s mental wellbeing </w:t>
      </w:r>
      <w:r w:rsidR="000C002B">
        <w:rPr>
          <w:rFonts w:asciiTheme="majorHAnsi" w:hAnsiTheme="majorHAnsi" w:cstheme="majorHAnsi"/>
          <w:bCs/>
          <w:sz w:val="24"/>
          <w:szCs w:val="24"/>
        </w:rPr>
        <w:t>SHOULD SPEAK TO THEIR CHILD’S CLASS TEACHER IN THE FIRST INSTANCE f</w:t>
      </w:r>
      <w:r w:rsidRPr="00DE47BA">
        <w:rPr>
          <w:rFonts w:asciiTheme="majorHAnsi" w:hAnsiTheme="majorHAnsi" w:cstheme="majorHAnsi"/>
          <w:bCs/>
          <w:sz w:val="24"/>
          <w:szCs w:val="24"/>
        </w:rPr>
        <w:t>or further information on the support available</w:t>
      </w:r>
      <w:r w:rsidR="00BD3882" w:rsidRPr="00DE47BA">
        <w:rPr>
          <w:rFonts w:asciiTheme="majorHAnsi" w:hAnsiTheme="majorHAnsi" w:cstheme="majorHAnsi"/>
          <w:bCs/>
          <w:sz w:val="24"/>
          <w:szCs w:val="24"/>
        </w:rPr>
        <w:t>.</w:t>
      </w:r>
    </w:p>
    <w:p w14:paraId="5C4F4E1E" w14:textId="77777777" w:rsidR="00E3444E" w:rsidRPr="00DE47BA" w:rsidRDefault="00E20E80" w:rsidP="00D42801">
      <w:pPr>
        <w:autoSpaceDE w:val="0"/>
        <w:autoSpaceDN w:val="0"/>
        <w:adjustRightInd w:val="0"/>
        <w:spacing w:before="120" w:after="240"/>
        <w:rPr>
          <w:rFonts w:asciiTheme="majorHAnsi" w:hAnsiTheme="majorHAnsi" w:cstheme="majorHAnsi"/>
          <w:bCs/>
          <w:sz w:val="24"/>
          <w:szCs w:val="24"/>
        </w:rPr>
      </w:pPr>
      <w:r w:rsidRPr="00DE47BA">
        <w:rPr>
          <w:rFonts w:asciiTheme="majorHAnsi" w:hAnsiTheme="majorHAnsi" w:cstheme="majorHAnsi"/>
          <w:bCs/>
          <w:sz w:val="24"/>
          <w:szCs w:val="24"/>
        </w:rPr>
        <w:t>Online Mental health support and advice can</w:t>
      </w:r>
      <w:r w:rsidR="00B956C3" w:rsidRPr="00DE47BA">
        <w:rPr>
          <w:rFonts w:asciiTheme="majorHAnsi" w:hAnsiTheme="majorHAnsi" w:cstheme="majorHAnsi"/>
          <w:bCs/>
          <w:sz w:val="24"/>
          <w:szCs w:val="24"/>
        </w:rPr>
        <w:t xml:space="preserve"> be accessed:  </w:t>
      </w:r>
      <w:hyperlink w:history="1">
        <w:r w:rsidR="002B00EB" w:rsidRPr="00DE47BA">
          <w:rPr>
            <w:rStyle w:val="Hyperlink"/>
            <w:rFonts w:asciiTheme="majorHAnsi" w:hAnsiTheme="majorHAnsi" w:cstheme="majorHAnsi"/>
            <w:b/>
            <w:bCs/>
            <w:sz w:val="24"/>
            <w:szCs w:val="24"/>
          </w:rPr>
          <w:t>Children's mental health - Every Mind Matters - NHS (www.nhs.uk)</w:t>
        </w:r>
      </w:hyperlink>
    </w:p>
    <w:p w14:paraId="6974C4C4" w14:textId="77777777" w:rsidR="00D42801" w:rsidRPr="00DE47BA" w:rsidRDefault="00D42801" w:rsidP="00D42801">
      <w:pPr>
        <w:autoSpaceDE w:val="0"/>
        <w:autoSpaceDN w:val="0"/>
        <w:adjustRightInd w:val="0"/>
        <w:spacing w:before="120" w:after="240"/>
        <w:rPr>
          <w:rFonts w:asciiTheme="majorHAnsi" w:hAnsiTheme="majorHAnsi" w:cstheme="majorHAnsi"/>
          <w:b/>
          <w:bCs/>
          <w:sz w:val="24"/>
          <w:szCs w:val="24"/>
        </w:rPr>
      </w:pPr>
      <w:r w:rsidRPr="00DE47BA">
        <w:rPr>
          <w:rFonts w:asciiTheme="majorHAnsi" w:hAnsiTheme="majorHAnsi" w:cstheme="majorHAnsi"/>
          <w:bCs/>
          <w:sz w:val="24"/>
          <w:szCs w:val="24"/>
        </w:rPr>
        <w:t xml:space="preserve">Parents </w:t>
      </w:r>
      <w:r w:rsidR="0078674A" w:rsidRPr="00DE47BA">
        <w:rPr>
          <w:rFonts w:asciiTheme="majorHAnsi" w:hAnsiTheme="majorHAnsi" w:cstheme="majorHAnsi"/>
          <w:bCs/>
          <w:sz w:val="24"/>
          <w:szCs w:val="24"/>
        </w:rPr>
        <w:t>can</w:t>
      </w:r>
      <w:r w:rsidRPr="00DE47BA">
        <w:rPr>
          <w:rFonts w:asciiTheme="majorHAnsi" w:hAnsiTheme="majorHAnsi" w:cstheme="majorHAnsi"/>
          <w:bCs/>
          <w:sz w:val="24"/>
          <w:szCs w:val="24"/>
        </w:rPr>
        <w:t xml:space="preserve"> also contact their GP or the NHS Helpline by </w:t>
      </w:r>
      <w:r w:rsidR="0078674A" w:rsidRPr="00DE47BA">
        <w:rPr>
          <w:rFonts w:asciiTheme="majorHAnsi" w:hAnsiTheme="majorHAnsi" w:cstheme="majorHAnsi"/>
          <w:bCs/>
          <w:sz w:val="24"/>
          <w:szCs w:val="24"/>
        </w:rPr>
        <w:t>telephoning</w:t>
      </w:r>
      <w:r w:rsidRPr="00DE47BA">
        <w:rPr>
          <w:rFonts w:asciiTheme="majorHAnsi" w:hAnsiTheme="majorHAnsi" w:cstheme="majorHAnsi"/>
          <w:bCs/>
          <w:sz w:val="24"/>
          <w:szCs w:val="24"/>
        </w:rPr>
        <w:t xml:space="preserve"> 111 for advice if they are concerned. In case of emergency parents should dial 999.</w:t>
      </w:r>
    </w:p>
    <w:p w14:paraId="3FAD744F" w14:textId="77777777" w:rsidR="00B956C3" w:rsidRPr="00DE47BA" w:rsidRDefault="00B956C3" w:rsidP="00D42801">
      <w:pPr>
        <w:rPr>
          <w:rFonts w:asciiTheme="majorHAnsi" w:hAnsiTheme="majorHAnsi" w:cstheme="majorHAnsi"/>
          <w:b/>
          <w:bCs/>
          <w:sz w:val="24"/>
          <w:szCs w:val="24"/>
        </w:rPr>
      </w:pPr>
    </w:p>
    <w:p w14:paraId="7C53E41F" w14:textId="77777777" w:rsidR="00D42801" w:rsidRPr="00DE47BA" w:rsidRDefault="00D42801" w:rsidP="00D42801">
      <w:pPr>
        <w:rPr>
          <w:rFonts w:asciiTheme="majorHAnsi" w:hAnsiTheme="majorHAnsi" w:cstheme="majorHAnsi"/>
          <w:b/>
          <w:bCs/>
          <w:color w:val="0070C0"/>
          <w:sz w:val="24"/>
          <w:szCs w:val="24"/>
        </w:rPr>
      </w:pPr>
      <w:r w:rsidRPr="00DE47BA">
        <w:rPr>
          <w:rFonts w:asciiTheme="majorHAnsi" w:hAnsiTheme="majorHAnsi" w:cstheme="majorHAnsi"/>
          <w:b/>
          <w:bCs/>
          <w:color w:val="0070C0"/>
          <w:sz w:val="24"/>
          <w:szCs w:val="24"/>
        </w:rPr>
        <w:t>Pupils taken ill during the school day</w:t>
      </w:r>
    </w:p>
    <w:p w14:paraId="396368E8" w14:textId="729A0ADD" w:rsidR="00D42801" w:rsidRPr="00DE47BA" w:rsidRDefault="00D42801" w:rsidP="00D42801">
      <w:pPr>
        <w:autoSpaceDE w:val="0"/>
        <w:autoSpaceDN w:val="0"/>
        <w:adjustRightInd w:val="0"/>
        <w:spacing w:before="120" w:after="240"/>
        <w:rPr>
          <w:rFonts w:asciiTheme="majorHAnsi" w:hAnsiTheme="majorHAnsi" w:cstheme="majorHAnsi"/>
          <w:sz w:val="24"/>
          <w:szCs w:val="24"/>
        </w:rPr>
      </w:pPr>
      <w:r w:rsidRPr="00DE47BA">
        <w:rPr>
          <w:rFonts w:asciiTheme="majorHAnsi" w:hAnsiTheme="majorHAnsi" w:cstheme="majorHAnsi"/>
          <w:sz w:val="24"/>
          <w:szCs w:val="24"/>
        </w:rPr>
        <w:t xml:space="preserve">If a pupil needs to be sent home due to illness, this should be by agreement with an appropriately authorised member of school staff. In such circumstances, the pupil must be collected from the school office by a parent or another authorised adult and signed out in the ‘signing out’ book. </w:t>
      </w:r>
    </w:p>
    <w:p w14:paraId="35BC58A2" w14:textId="77777777" w:rsidR="00D42801" w:rsidRPr="00DE47BA" w:rsidRDefault="00D42801" w:rsidP="00D42801">
      <w:pPr>
        <w:pStyle w:val="Heading3"/>
        <w:spacing w:before="120" w:after="240"/>
        <w:rPr>
          <w:rFonts w:cstheme="majorHAnsi"/>
          <w:b/>
          <w:bCs/>
          <w:color w:val="0070C0"/>
        </w:rPr>
      </w:pPr>
      <w:bookmarkStart w:id="10" w:name="_Toc520359781"/>
      <w:r w:rsidRPr="00DE47BA">
        <w:rPr>
          <w:rFonts w:cstheme="majorHAnsi"/>
          <w:b/>
          <w:bCs/>
          <w:color w:val="0070C0"/>
        </w:rPr>
        <w:t>3.2 Medical/Dental Appointments</w:t>
      </w:r>
      <w:bookmarkEnd w:id="10"/>
    </w:p>
    <w:p w14:paraId="15A11C37" w14:textId="77777777" w:rsidR="00D42801" w:rsidRPr="00DE47BA" w:rsidRDefault="00D42801" w:rsidP="00D42801">
      <w:pPr>
        <w:autoSpaceDE w:val="0"/>
        <w:autoSpaceDN w:val="0"/>
        <w:adjustRightInd w:val="0"/>
        <w:spacing w:before="120" w:after="240"/>
        <w:rPr>
          <w:rFonts w:asciiTheme="majorHAnsi" w:hAnsiTheme="majorHAnsi" w:cstheme="majorHAnsi"/>
          <w:sz w:val="24"/>
          <w:szCs w:val="24"/>
        </w:rPr>
      </w:pPr>
      <w:r w:rsidRPr="00DE47BA">
        <w:rPr>
          <w:rFonts w:asciiTheme="majorHAnsi" w:hAnsiTheme="majorHAnsi" w:cstheme="majorHAnsi"/>
          <w:sz w:val="24"/>
          <w:szCs w:val="24"/>
        </w:rPr>
        <w:t xml:space="preserve">Parents should </w:t>
      </w:r>
      <w:r w:rsidR="0072348C" w:rsidRPr="00DE47BA">
        <w:rPr>
          <w:rFonts w:asciiTheme="majorHAnsi" w:hAnsiTheme="majorHAnsi" w:cstheme="majorHAnsi"/>
          <w:sz w:val="24"/>
          <w:szCs w:val="24"/>
        </w:rPr>
        <w:t xml:space="preserve">always </w:t>
      </w:r>
      <w:r w:rsidRPr="00DE47BA">
        <w:rPr>
          <w:rFonts w:asciiTheme="majorHAnsi" w:hAnsiTheme="majorHAnsi" w:cstheme="majorHAnsi"/>
          <w:sz w:val="24"/>
          <w:szCs w:val="24"/>
        </w:rPr>
        <w:t xml:space="preserve">try to make appointments outside of school hours wherever possible. Where appointments during school time are </w:t>
      </w:r>
      <w:r w:rsidR="0072348C" w:rsidRPr="00DE47BA">
        <w:rPr>
          <w:rFonts w:asciiTheme="majorHAnsi" w:hAnsiTheme="majorHAnsi" w:cstheme="majorHAnsi"/>
          <w:sz w:val="24"/>
          <w:szCs w:val="24"/>
        </w:rPr>
        <w:t xml:space="preserve">urgent or </w:t>
      </w:r>
      <w:r w:rsidRPr="00DE47BA">
        <w:rPr>
          <w:rFonts w:asciiTheme="majorHAnsi" w:hAnsiTheme="majorHAnsi" w:cstheme="majorHAnsi"/>
          <w:sz w:val="24"/>
          <w:szCs w:val="24"/>
        </w:rPr>
        <w:t>unavoidable, the pupil should only be out of school for the minimum amount of time necessary for the appointment</w:t>
      </w:r>
      <w:r w:rsidR="005412DE" w:rsidRPr="00DE47BA">
        <w:rPr>
          <w:rFonts w:asciiTheme="majorHAnsi" w:hAnsiTheme="majorHAnsi" w:cstheme="majorHAnsi"/>
          <w:sz w:val="24"/>
          <w:szCs w:val="24"/>
        </w:rPr>
        <w:t>.</w:t>
      </w:r>
      <w:r w:rsidRPr="00DE47BA">
        <w:rPr>
          <w:rFonts w:asciiTheme="majorHAnsi" w:hAnsiTheme="majorHAnsi" w:cstheme="majorHAnsi"/>
          <w:sz w:val="24"/>
          <w:szCs w:val="24"/>
        </w:rPr>
        <w:t xml:space="preserve"> It is not acceptable for a child to miss a whole day</w:t>
      </w:r>
      <w:r w:rsidR="00C465E0" w:rsidRPr="00DE47BA">
        <w:rPr>
          <w:rFonts w:asciiTheme="majorHAnsi" w:hAnsiTheme="majorHAnsi" w:cstheme="majorHAnsi"/>
          <w:sz w:val="24"/>
          <w:szCs w:val="24"/>
        </w:rPr>
        <w:t xml:space="preserve"> of</w:t>
      </w:r>
      <w:r w:rsidRPr="00DE47BA">
        <w:rPr>
          <w:rFonts w:asciiTheme="majorHAnsi" w:hAnsiTheme="majorHAnsi" w:cstheme="majorHAnsi"/>
          <w:sz w:val="24"/>
          <w:szCs w:val="24"/>
        </w:rPr>
        <w:t xml:space="preserve"> schooling for an appointment, unless </w:t>
      </w:r>
      <w:proofErr w:type="gramStart"/>
      <w:r w:rsidRPr="00DE47BA">
        <w:rPr>
          <w:rFonts w:asciiTheme="majorHAnsi" w:hAnsiTheme="majorHAnsi" w:cstheme="majorHAnsi"/>
          <w:sz w:val="24"/>
          <w:szCs w:val="24"/>
        </w:rPr>
        <w:t>absolutely necessary</w:t>
      </w:r>
      <w:proofErr w:type="gramEnd"/>
      <w:r w:rsidRPr="00DE47BA">
        <w:rPr>
          <w:rFonts w:asciiTheme="majorHAnsi" w:hAnsiTheme="majorHAnsi" w:cstheme="majorHAnsi"/>
          <w:sz w:val="24"/>
          <w:szCs w:val="24"/>
        </w:rPr>
        <w:t>, in which case the school will need an explanation as to why this is.</w:t>
      </w:r>
    </w:p>
    <w:p w14:paraId="60C429E5" w14:textId="1A9FACC9" w:rsidR="00D42801" w:rsidRPr="00DE47BA" w:rsidRDefault="00D42801" w:rsidP="00D42801">
      <w:pPr>
        <w:autoSpaceDE w:val="0"/>
        <w:autoSpaceDN w:val="0"/>
        <w:adjustRightInd w:val="0"/>
        <w:spacing w:before="120" w:after="240"/>
        <w:rPr>
          <w:rFonts w:asciiTheme="majorHAnsi" w:hAnsiTheme="majorHAnsi" w:cstheme="majorHAnsi"/>
          <w:sz w:val="24"/>
          <w:szCs w:val="24"/>
        </w:rPr>
      </w:pPr>
      <w:r w:rsidRPr="00DE47BA">
        <w:rPr>
          <w:rFonts w:asciiTheme="majorHAnsi" w:hAnsiTheme="majorHAnsi" w:cstheme="majorHAnsi"/>
          <w:sz w:val="24"/>
          <w:szCs w:val="24"/>
        </w:rPr>
        <w:t xml:space="preserve">If a pupil must attend a medical appointment during the school day, they must be collected from the school office by the parent or another authorised </w:t>
      </w:r>
      <w:proofErr w:type="gramStart"/>
      <w:r w:rsidRPr="00DE47BA">
        <w:rPr>
          <w:rFonts w:asciiTheme="majorHAnsi" w:hAnsiTheme="majorHAnsi" w:cstheme="majorHAnsi"/>
          <w:sz w:val="24"/>
          <w:szCs w:val="24"/>
        </w:rPr>
        <w:t>adult, and</w:t>
      </w:r>
      <w:proofErr w:type="gramEnd"/>
      <w:r w:rsidRPr="00DE47BA">
        <w:rPr>
          <w:rFonts w:asciiTheme="majorHAnsi" w:hAnsiTheme="majorHAnsi" w:cstheme="majorHAnsi"/>
          <w:sz w:val="24"/>
          <w:szCs w:val="24"/>
        </w:rPr>
        <w:t xml:space="preserve"> signed out in the ‘signing out’ book. </w:t>
      </w:r>
    </w:p>
    <w:p w14:paraId="60880DB5" w14:textId="7AB44F17" w:rsidR="00D1330A" w:rsidRPr="00DE47BA" w:rsidRDefault="00D42801" w:rsidP="00D1330A">
      <w:pPr>
        <w:autoSpaceDE w:val="0"/>
        <w:autoSpaceDN w:val="0"/>
        <w:adjustRightInd w:val="0"/>
        <w:spacing w:before="120" w:after="240"/>
        <w:rPr>
          <w:rFonts w:asciiTheme="majorHAnsi" w:hAnsiTheme="majorHAnsi" w:cstheme="majorHAnsi"/>
          <w:sz w:val="24"/>
          <w:szCs w:val="24"/>
        </w:rPr>
      </w:pPr>
      <w:r w:rsidRPr="00DE47BA">
        <w:rPr>
          <w:rFonts w:asciiTheme="majorHAnsi" w:hAnsiTheme="majorHAnsi" w:cstheme="majorHAnsi"/>
          <w:sz w:val="24"/>
          <w:szCs w:val="24"/>
        </w:rPr>
        <w:t>A</w:t>
      </w:r>
      <w:r w:rsidRPr="00DE47BA">
        <w:rPr>
          <w:rFonts w:asciiTheme="majorHAnsi" w:hAnsiTheme="majorHAnsi" w:cstheme="majorHAnsi"/>
          <w:bCs/>
          <w:sz w:val="24"/>
          <w:szCs w:val="24"/>
        </w:rPr>
        <w:t xml:space="preserve">dvance notice is required </w:t>
      </w:r>
      <w:r w:rsidRPr="00DE47BA">
        <w:rPr>
          <w:rFonts w:asciiTheme="majorHAnsi" w:hAnsiTheme="majorHAnsi" w:cstheme="majorHAnsi"/>
          <w:sz w:val="24"/>
          <w:szCs w:val="24"/>
        </w:rPr>
        <w:t>for medical or dental appointments</w:t>
      </w:r>
      <w:r w:rsidR="002C7E32" w:rsidRPr="00DE47BA">
        <w:rPr>
          <w:rFonts w:asciiTheme="majorHAnsi" w:hAnsiTheme="majorHAnsi" w:cstheme="majorHAnsi"/>
          <w:sz w:val="24"/>
          <w:szCs w:val="24"/>
        </w:rPr>
        <w:t xml:space="preserve"> </w:t>
      </w:r>
      <w:r w:rsidRPr="00DE47BA">
        <w:rPr>
          <w:rFonts w:asciiTheme="majorHAnsi" w:hAnsiTheme="majorHAnsi" w:cstheme="majorHAnsi"/>
          <w:sz w:val="24"/>
          <w:szCs w:val="24"/>
        </w:rPr>
        <w:t xml:space="preserve">and </w:t>
      </w:r>
      <w:r w:rsidRPr="00DE47BA">
        <w:rPr>
          <w:rFonts w:asciiTheme="majorHAnsi" w:hAnsiTheme="majorHAnsi" w:cstheme="majorHAnsi"/>
          <w:bCs/>
          <w:sz w:val="24"/>
          <w:szCs w:val="24"/>
        </w:rPr>
        <w:t>must</w:t>
      </w:r>
      <w:r w:rsidRPr="00DE47BA">
        <w:rPr>
          <w:rFonts w:asciiTheme="majorHAnsi" w:hAnsiTheme="majorHAnsi" w:cstheme="majorHAnsi"/>
          <w:b/>
          <w:bCs/>
          <w:sz w:val="24"/>
          <w:szCs w:val="24"/>
        </w:rPr>
        <w:t xml:space="preserve"> </w:t>
      </w:r>
      <w:r w:rsidRPr="00DE47BA">
        <w:rPr>
          <w:rFonts w:asciiTheme="majorHAnsi" w:hAnsiTheme="majorHAnsi" w:cstheme="majorHAnsi"/>
          <w:sz w:val="24"/>
          <w:szCs w:val="24"/>
        </w:rPr>
        <w:t xml:space="preserve">be supported by providing the school with sight of, or a copy of, the appointment card or letter – only then will the absence be authorised. </w:t>
      </w:r>
    </w:p>
    <w:p w14:paraId="5E82B896" w14:textId="77777777" w:rsidR="00D42801" w:rsidRPr="00DE47BA" w:rsidRDefault="00D42801" w:rsidP="00D42801">
      <w:pPr>
        <w:autoSpaceDE w:val="0"/>
        <w:autoSpaceDN w:val="0"/>
        <w:adjustRightInd w:val="0"/>
        <w:spacing w:before="120" w:after="240"/>
        <w:rPr>
          <w:rFonts w:asciiTheme="majorHAnsi" w:hAnsiTheme="majorHAnsi" w:cstheme="majorHAnsi"/>
          <w:sz w:val="24"/>
          <w:szCs w:val="24"/>
        </w:rPr>
      </w:pPr>
    </w:p>
    <w:p w14:paraId="57F0388B" w14:textId="77777777" w:rsidR="00D42801" w:rsidRPr="00DE47BA" w:rsidRDefault="00D42801" w:rsidP="00D42801">
      <w:pPr>
        <w:pStyle w:val="Heading3"/>
        <w:spacing w:before="120" w:after="240"/>
        <w:rPr>
          <w:rFonts w:cstheme="majorHAnsi"/>
          <w:b/>
          <w:bCs/>
          <w:color w:val="0070C0"/>
        </w:rPr>
      </w:pPr>
      <w:bookmarkStart w:id="11" w:name="_Toc520359782"/>
      <w:r w:rsidRPr="00DE47BA">
        <w:rPr>
          <w:rFonts w:cstheme="majorHAnsi"/>
          <w:b/>
          <w:bCs/>
          <w:color w:val="0070C0"/>
        </w:rPr>
        <w:t>3.3 Religious Observance</w:t>
      </w:r>
      <w:bookmarkEnd w:id="11"/>
    </w:p>
    <w:p w14:paraId="35B61579" w14:textId="77777777" w:rsidR="00D42801" w:rsidRPr="00DE47BA" w:rsidRDefault="00D42801" w:rsidP="00D42801">
      <w:pPr>
        <w:autoSpaceDE w:val="0"/>
        <w:autoSpaceDN w:val="0"/>
        <w:adjustRightInd w:val="0"/>
        <w:spacing w:before="120" w:after="240"/>
        <w:rPr>
          <w:rFonts w:asciiTheme="majorHAnsi" w:hAnsiTheme="majorHAnsi" w:cstheme="majorHAnsi"/>
          <w:sz w:val="24"/>
          <w:szCs w:val="24"/>
        </w:rPr>
      </w:pPr>
      <w:r w:rsidRPr="00DE47BA">
        <w:rPr>
          <w:rFonts w:asciiTheme="majorHAnsi" w:hAnsiTheme="majorHAnsi" w:cstheme="majorHAnsi"/>
          <w:sz w:val="24"/>
          <w:szCs w:val="24"/>
        </w:rPr>
        <w:t>Our school acknowledges the multi-faith nature of the school community and recognises that on some occasions, religious festivals may fall outside of school holidays or weekends. In accordance with the law, the school will authorise one day’s absence for a day exclusively set apart for religious observance by the religious body to which the parent belongs. Should any additional days be taken, these will be recorded in the register as unauthorised absence. If necessary, the school will seek advice from the parents’ religious body, to confirm whether the day is set apart.</w:t>
      </w:r>
    </w:p>
    <w:p w14:paraId="256288CB" w14:textId="77777777" w:rsidR="00D42801" w:rsidRPr="00DE47BA" w:rsidRDefault="00D42801" w:rsidP="00D42801">
      <w:pPr>
        <w:pStyle w:val="Heading3"/>
        <w:spacing w:before="120" w:after="240"/>
        <w:rPr>
          <w:rFonts w:cstheme="majorHAnsi"/>
          <w:b/>
          <w:bCs/>
          <w:color w:val="0070C0"/>
        </w:rPr>
      </w:pPr>
      <w:bookmarkStart w:id="12" w:name="_Toc520359783"/>
      <w:r w:rsidRPr="00DE47BA">
        <w:rPr>
          <w:rFonts w:cstheme="majorHAnsi"/>
          <w:b/>
          <w:bCs/>
          <w:color w:val="0070C0"/>
        </w:rPr>
        <w:lastRenderedPageBreak/>
        <w:t>3.4 Traveller Absence</w:t>
      </w:r>
      <w:bookmarkEnd w:id="12"/>
    </w:p>
    <w:p w14:paraId="72C7D43C" w14:textId="600BA945" w:rsidR="005132A2" w:rsidRPr="00DE47BA" w:rsidRDefault="00D42801" w:rsidP="00D42801">
      <w:pPr>
        <w:autoSpaceDE w:val="0"/>
        <w:autoSpaceDN w:val="0"/>
        <w:adjustRightInd w:val="0"/>
        <w:spacing w:before="120" w:after="240"/>
        <w:rPr>
          <w:rFonts w:asciiTheme="majorHAnsi" w:hAnsiTheme="majorHAnsi" w:cstheme="majorHAnsi"/>
          <w:iCs/>
          <w:sz w:val="24"/>
          <w:szCs w:val="24"/>
        </w:rPr>
      </w:pPr>
      <w:r w:rsidRPr="00DE47BA">
        <w:rPr>
          <w:rFonts w:asciiTheme="majorHAnsi" w:hAnsiTheme="majorHAnsi" w:cstheme="majorHAnsi"/>
          <w:sz w:val="24"/>
          <w:szCs w:val="24"/>
        </w:rPr>
        <w:t>The school will authorise the absence of a Traveller pupil of no fixed abode who is unable to attend school because they are travelling with their parent who is engaged in a</w:t>
      </w:r>
      <w:r w:rsidRPr="00DE47BA">
        <w:rPr>
          <w:rFonts w:asciiTheme="majorHAnsi" w:hAnsiTheme="majorHAnsi" w:cstheme="majorHAnsi"/>
          <w:iCs/>
          <w:sz w:val="24"/>
          <w:szCs w:val="24"/>
        </w:rPr>
        <w:t xml:space="preserve"> trade or business of such a nature as to require them to travel from place to place. This is subject to certain limits, depending on the child’s age and number of sessions absent. The school will discuss cases individually with Traveller parents as necessary. Parents should let the school know of their plans as far in advance as possible. Authorised Traveller absence will be recorded appropriately in the register. </w:t>
      </w:r>
    </w:p>
    <w:p w14:paraId="77260571" w14:textId="77777777" w:rsidR="00D42801" w:rsidRPr="00DE47BA" w:rsidRDefault="00D42801" w:rsidP="00D42801">
      <w:pPr>
        <w:autoSpaceDE w:val="0"/>
        <w:autoSpaceDN w:val="0"/>
        <w:adjustRightInd w:val="0"/>
        <w:spacing w:before="120" w:after="240"/>
        <w:rPr>
          <w:rFonts w:asciiTheme="majorHAnsi" w:hAnsiTheme="majorHAnsi" w:cstheme="majorHAnsi"/>
          <w:sz w:val="24"/>
          <w:szCs w:val="24"/>
        </w:rPr>
      </w:pPr>
      <w:r w:rsidRPr="00DE47BA">
        <w:rPr>
          <w:rFonts w:asciiTheme="majorHAnsi" w:hAnsiTheme="majorHAnsi" w:cstheme="majorHAnsi"/>
          <w:sz w:val="24"/>
          <w:szCs w:val="24"/>
        </w:rPr>
        <w:t xml:space="preserve">To help ensure continuity of education for Traveller children, wherever possible, the child should attend school elsewhere when their family is travelling for occupational purposes. In </w:t>
      </w:r>
      <w:r w:rsidR="002451C8" w:rsidRPr="00DE47BA">
        <w:rPr>
          <w:rFonts w:asciiTheme="majorHAnsi" w:hAnsiTheme="majorHAnsi" w:cstheme="majorHAnsi"/>
          <w:sz w:val="24"/>
          <w:szCs w:val="24"/>
        </w:rPr>
        <w:t xml:space="preserve">such situations </w:t>
      </w:r>
      <w:r w:rsidRPr="00DE47BA">
        <w:rPr>
          <w:rFonts w:asciiTheme="majorHAnsi" w:hAnsiTheme="majorHAnsi" w:cstheme="majorHAnsi"/>
          <w:sz w:val="24"/>
          <w:szCs w:val="24"/>
        </w:rPr>
        <w:t>the child will be dual registered at that school and this school</w:t>
      </w:r>
      <w:r w:rsidR="00B563D2" w:rsidRPr="00DE47BA">
        <w:rPr>
          <w:rFonts w:asciiTheme="majorHAnsi" w:hAnsiTheme="majorHAnsi" w:cstheme="majorHAnsi"/>
          <w:sz w:val="24"/>
          <w:szCs w:val="24"/>
        </w:rPr>
        <w:t xml:space="preserve"> will remain</w:t>
      </w:r>
      <w:r w:rsidRPr="00DE47BA">
        <w:rPr>
          <w:rFonts w:asciiTheme="majorHAnsi" w:hAnsiTheme="majorHAnsi" w:cstheme="majorHAnsi"/>
          <w:sz w:val="24"/>
          <w:szCs w:val="24"/>
        </w:rPr>
        <w:t xml:space="preserve"> their ‘main’ school.</w:t>
      </w:r>
    </w:p>
    <w:p w14:paraId="08ABC5CD" w14:textId="77777777" w:rsidR="00D42801" w:rsidRPr="00DE47BA" w:rsidRDefault="00D42801" w:rsidP="00D42801">
      <w:pPr>
        <w:autoSpaceDE w:val="0"/>
        <w:autoSpaceDN w:val="0"/>
        <w:adjustRightInd w:val="0"/>
        <w:spacing w:before="120" w:after="240"/>
        <w:rPr>
          <w:rFonts w:asciiTheme="majorHAnsi" w:hAnsiTheme="majorHAnsi" w:cstheme="majorHAnsi"/>
          <w:sz w:val="24"/>
          <w:szCs w:val="24"/>
        </w:rPr>
      </w:pPr>
      <w:r w:rsidRPr="00DE47BA">
        <w:rPr>
          <w:rFonts w:asciiTheme="majorHAnsi" w:hAnsiTheme="majorHAnsi" w:cstheme="majorHAnsi"/>
          <w:sz w:val="24"/>
          <w:szCs w:val="24"/>
        </w:rPr>
        <w:t xml:space="preserve">Children from Gypsy, Roma and Traveller communities whose families do not travel for occupational purposes are expected to register at school and attend as </w:t>
      </w:r>
      <w:r w:rsidR="00056AAE" w:rsidRPr="00DE47BA">
        <w:rPr>
          <w:rFonts w:asciiTheme="majorHAnsi" w:hAnsiTheme="majorHAnsi" w:cstheme="majorHAnsi"/>
          <w:sz w:val="24"/>
          <w:szCs w:val="24"/>
        </w:rPr>
        <w:t>all other peers.</w:t>
      </w:r>
      <w:r w:rsidRPr="00DE47BA">
        <w:rPr>
          <w:rFonts w:asciiTheme="majorHAnsi" w:hAnsiTheme="majorHAnsi" w:cstheme="majorHAnsi"/>
          <w:sz w:val="24"/>
          <w:szCs w:val="24"/>
        </w:rPr>
        <w:t xml:space="preserve"> They are subject to the same rules as other children in terms of the requirement to attend school regularly. </w:t>
      </w:r>
    </w:p>
    <w:p w14:paraId="40D005CA" w14:textId="77777777" w:rsidR="00D42801" w:rsidRPr="00DE47BA" w:rsidRDefault="00D42801" w:rsidP="00D42801">
      <w:pPr>
        <w:pStyle w:val="Heading3"/>
        <w:spacing w:before="120" w:after="240"/>
        <w:rPr>
          <w:rFonts w:cstheme="majorHAnsi"/>
          <w:b/>
          <w:bCs/>
          <w:color w:val="0070C0"/>
        </w:rPr>
      </w:pPr>
      <w:bookmarkStart w:id="13" w:name="_Toc520359784"/>
      <w:r w:rsidRPr="00DE47BA">
        <w:rPr>
          <w:rFonts w:cstheme="majorHAnsi"/>
          <w:b/>
          <w:bCs/>
          <w:color w:val="0070C0"/>
        </w:rPr>
        <w:t xml:space="preserve">3.5 </w:t>
      </w:r>
      <w:bookmarkEnd w:id="13"/>
      <w:r w:rsidRPr="00DE47BA">
        <w:rPr>
          <w:rFonts w:cstheme="majorHAnsi"/>
          <w:b/>
          <w:bCs/>
          <w:color w:val="0070C0"/>
        </w:rPr>
        <w:t>Suspensions</w:t>
      </w:r>
      <w:r w:rsidR="000F1CDC" w:rsidRPr="00DE47BA">
        <w:rPr>
          <w:rFonts w:cstheme="majorHAnsi"/>
          <w:b/>
          <w:bCs/>
          <w:color w:val="0070C0"/>
        </w:rPr>
        <w:t xml:space="preserve"> </w:t>
      </w:r>
    </w:p>
    <w:p w14:paraId="077AF8B1" w14:textId="77777777" w:rsidR="00D42801" w:rsidRPr="00DE47BA" w:rsidRDefault="00D42801" w:rsidP="00D42801">
      <w:pPr>
        <w:autoSpaceDE w:val="0"/>
        <w:autoSpaceDN w:val="0"/>
        <w:adjustRightInd w:val="0"/>
        <w:spacing w:before="120" w:after="240"/>
        <w:rPr>
          <w:rFonts w:asciiTheme="majorHAnsi" w:hAnsiTheme="majorHAnsi" w:cstheme="majorHAnsi"/>
          <w:sz w:val="24"/>
          <w:szCs w:val="24"/>
        </w:rPr>
      </w:pPr>
      <w:r w:rsidRPr="00DE47BA">
        <w:rPr>
          <w:rFonts w:asciiTheme="majorHAnsi" w:hAnsiTheme="majorHAnsi" w:cstheme="majorHAnsi"/>
          <w:sz w:val="24"/>
          <w:szCs w:val="24"/>
        </w:rPr>
        <w:t xml:space="preserve">If the school decides to send a pupil home due to their behaviour, this will be recorded as an Exclusion. The school will follow the current </w:t>
      </w:r>
      <w:hyperlink r:id="rId17" w:history="1">
        <w:r w:rsidRPr="00DE47BA">
          <w:rPr>
            <w:rStyle w:val="Hyperlink"/>
            <w:rFonts w:asciiTheme="majorHAnsi" w:hAnsiTheme="majorHAnsi" w:cstheme="majorHAnsi"/>
            <w:sz w:val="24"/>
            <w:szCs w:val="24"/>
          </w:rPr>
          <w:t>DfE’s statutory guidance on exclusions</w:t>
        </w:r>
      </w:hyperlink>
      <w:r w:rsidRPr="00DE47BA">
        <w:rPr>
          <w:rFonts w:asciiTheme="majorHAnsi" w:hAnsiTheme="majorHAnsi" w:cstheme="majorHAnsi"/>
          <w:sz w:val="24"/>
          <w:szCs w:val="24"/>
        </w:rPr>
        <w:t>.</w:t>
      </w:r>
    </w:p>
    <w:p w14:paraId="13A35DC5" w14:textId="77777777" w:rsidR="00D42801" w:rsidRPr="00DE47BA" w:rsidRDefault="00D42801" w:rsidP="00D42801">
      <w:pPr>
        <w:autoSpaceDE w:val="0"/>
        <w:autoSpaceDN w:val="0"/>
        <w:adjustRightInd w:val="0"/>
        <w:spacing w:before="120" w:after="240"/>
        <w:rPr>
          <w:rFonts w:asciiTheme="majorHAnsi" w:hAnsiTheme="majorHAnsi" w:cstheme="majorHAnsi"/>
          <w:color w:val="FF0000"/>
          <w:sz w:val="24"/>
          <w:szCs w:val="24"/>
        </w:rPr>
      </w:pPr>
      <w:r w:rsidRPr="00DE47BA">
        <w:rPr>
          <w:rFonts w:asciiTheme="majorHAnsi" w:hAnsiTheme="majorHAnsi" w:cstheme="majorHAnsi"/>
          <w:sz w:val="24"/>
          <w:szCs w:val="24"/>
        </w:rPr>
        <w:t xml:space="preserve">Any exclusion </w:t>
      </w:r>
      <w:r w:rsidRPr="00DE47BA">
        <w:rPr>
          <w:rFonts w:asciiTheme="majorHAnsi" w:hAnsiTheme="majorHAnsi" w:cstheme="majorHAnsi"/>
          <w:b/>
          <w:bCs/>
          <w:sz w:val="24"/>
          <w:szCs w:val="24"/>
        </w:rPr>
        <w:t>must</w:t>
      </w:r>
      <w:r w:rsidRPr="00DE47BA">
        <w:rPr>
          <w:rFonts w:asciiTheme="majorHAnsi" w:hAnsiTheme="majorHAnsi" w:cstheme="majorHAnsi"/>
          <w:sz w:val="24"/>
          <w:szCs w:val="24"/>
        </w:rPr>
        <w:t xml:space="preserve"> be agreed by the headteacher.</w:t>
      </w:r>
    </w:p>
    <w:p w14:paraId="7D50FC45" w14:textId="77777777" w:rsidR="00D42801" w:rsidRPr="00DE47BA" w:rsidRDefault="00D42801" w:rsidP="00D42801">
      <w:pPr>
        <w:autoSpaceDE w:val="0"/>
        <w:autoSpaceDN w:val="0"/>
        <w:adjustRightInd w:val="0"/>
        <w:spacing w:before="120" w:after="240"/>
        <w:rPr>
          <w:rFonts w:asciiTheme="majorHAnsi" w:hAnsiTheme="majorHAnsi" w:cstheme="majorHAnsi"/>
          <w:sz w:val="24"/>
          <w:szCs w:val="24"/>
        </w:rPr>
      </w:pPr>
      <w:r w:rsidRPr="00DE47BA">
        <w:rPr>
          <w:rFonts w:asciiTheme="majorHAnsi" w:hAnsiTheme="majorHAnsi" w:cstheme="majorHAnsi"/>
          <w:sz w:val="24"/>
          <w:szCs w:val="24"/>
        </w:rPr>
        <w:t>The school will notify the parent of the exclusion in writing. If the pupil is a Child in Care, the school will notify the pupil’s carer, social worker and the</w:t>
      </w:r>
      <w:r w:rsidR="00BE1C26" w:rsidRPr="00DE47BA">
        <w:rPr>
          <w:rFonts w:asciiTheme="majorHAnsi" w:hAnsiTheme="majorHAnsi" w:cstheme="majorHAnsi"/>
          <w:sz w:val="24"/>
          <w:szCs w:val="24"/>
        </w:rPr>
        <w:t xml:space="preserve"> </w:t>
      </w:r>
      <w:r w:rsidRPr="00DE47BA">
        <w:rPr>
          <w:rFonts w:asciiTheme="majorHAnsi" w:hAnsiTheme="majorHAnsi" w:cstheme="majorHAnsi"/>
          <w:sz w:val="24"/>
          <w:szCs w:val="24"/>
        </w:rPr>
        <w:t xml:space="preserve">Virtual School. In other instances, where a pupil is open to Children’s Social Care for any reason, the school will also inform their allocated social worker. </w:t>
      </w:r>
    </w:p>
    <w:p w14:paraId="26EADBA1" w14:textId="724B2EC5" w:rsidR="00D42801" w:rsidRPr="00DE47BA" w:rsidRDefault="00D42801" w:rsidP="00D42801">
      <w:pPr>
        <w:autoSpaceDE w:val="0"/>
        <w:autoSpaceDN w:val="0"/>
        <w:adjustRightInd w:val="0"/>
        <w:spacing w:before="120" w:after="240"/>
        <w:rPr>
          <w:rFonts w:asciiTheme="majorHAnsi" w:hAnsiTheme="majorHAnsi" w:cstheme="majorHAnsi"/>
          <w:color w:val="FF0000"/>
          <w:sz w:val="24"/>
          <w:szCs w:val="24"/>
        </w:rPr>
      </w:pPr>
      <w:r w:rsidRPr="00DE47BA">
        <w:rPr>
          <w:rFonts w:asciiTheme="majorHAnsi" w:hAnsiTheme="majorHAnsi" w:cstheme="majorHAnsi"/>
          <w:sz w:val="24"/>
          <w:szCs w:val="24"/>
        </w:rPr>
        <w:t xml:space="preserve">The pupil must be collected from the school office by the parent or another authorised </w:t>
      </w:r>
      <w:proofErr w:type="gramStart"/>
      <w:r w:rsidRPr="00DE47BA">
        <w:rPr>
          <w:rFonts w:asciiTheme="majorHAnsi" w:hAnsiTheme="majorHAnsi" w:cstheme="majorHAnsi"/>
          <w:sz w:val="24"/>
          <w:szCs w:val="24"/>
        </w:rPr>
        <w:t>adult, and</w:t>
      </w:r>
      <w:proofErr w:type="gramEnd"/>
      <w:r w:rsidRPr="00DE47BA">
        <w:rPr>
          <w:rFonts w:asciiTheme="majorHAnsi" w:hAnsiTheme="majorHAnsi" w:cstheme="majorHAnsi"/>
          <w:sz w:val="24"/>
          <w:szCs w:val="24"/>
        </w:rPr>
        <w:t xml:space="preserve"> signed out in the ‘signing out’ book. </w:t>
      </w:r>
    </w:p>
    <w:p w14:paraId="1AF86D02" w14:textId="77777777" w:rsidR="00D42801" w:rsidRDefault="00D42801" w:rsidP="00D42801">
      <w:pPr>
        <w:pStyle w:val="Heading2"/>
        <w:spacing w:before="120" w:after="240"/>
        <w:rPr>
          <w:rFonts w:cstheme="majorHAnsi"/>
          <w:sz w:val="24"/>
          <w:szCs w:val="24"/>
        </w:rPr>
      </w:pPr>
      <w:bookmarkStart w:id="14" w:name="_Toc520359785"/>
      <w:r w:rsidRPr="00DE47BA">
        <w:rPr>
          <w:rFonts w:cstheme="majorHAnsi"/>
          <w:sz w:val="24"/>
          <w:szCs w:val="24"/>
        </w:rPr>
        <w:t>4. First Day of Absence Response</w:t>
      </w:r>
      <w:bookmarkEnd w:id="14"/>
    </w:p>
    <w:p w14:paraId="72630297" w14:textId="1978C844" w:rsidR="000C002B" w:rsidRPr="00DE47BA" w:rsidRDefault="000C002B" w:rsidP="000C002B">
      <w:pPr>
        <w:autoSpaceDE w:val="0"/>
        <w:autoSpaceDN w:val="0"/>
        <w:adjustRightInd w:val="0"/>
        <w:spacing w:before="120" w:after="240"/>
        <w:rPr>
          <w:rFonts w:asciiTheme="majorHAnsi" w:hAnsiTheme="majorHAnsi" w:cstheme="majorHAnsi"/>
          <w:sz w:val="24"/>
          <w:szCs w:val="24"/>
        </w:rPr>
      </w:pPr>
      <w:r>
        <w:rPr>
          <w:rFonts w:asciiTheme="majorHAnsi" w:hAnsiTheme="majorHAnsi" w:cstheme="majorHAnsi"/>
          <w:sz w:val="24"/>
          <w:szCs w:val="24"/>
        </w:rPr>
        <w:t xml:space="preserve">Absences should be reported via </w:t>
      </w:r>
      <w:r w:rsidR="00317C39">
        <w:rPr>
          <w:rFonts w:asciiTheme="majorHAnsi" w:hAnsiTheme="majorHAnsi" w:cstheme="majorHAnsi"/>
          <w:sz w:val="24"/>
          <w:szCs w:val="24"/>
        </w:rPr>
        <w:t>phone call</w:t>
      </w:r>
      <w:r>
        <w:rPr>
          <w:rFonts w:asciiTheme="majorHAnsi" w:hAnsiTheme="majorHAnsi" w:cstheme="majorHAnsi"/>
          <w:sz w:val="24"/>
          <w:szCs w:val="24"/>
        </w:rPr>
        <w:t xml:space="preserve"> to the school office BY 9.30AM (and NOT TO YOUR CHILD’S CLASS TEACHER).  If the school does not have a reason for a child’s absence by 9.30am, they will contact parents via the emergency contact list</w:t>
      </w:r>
      <w:r w:rsidRPr="000C002B">
        <w:rPr>
          <w:rFonts w:asciiTheme="majorHAnsi" w:hAnsiTheme="majorHAnsi" w:cstheme="majorHAnsi"/>
          <w:sz w:val="24"/>
          <w:szCs w:val="24"/>
        </w:rPr>
        <w:t xml:space="preserve">.  Parents will be asked to supply details of </w:t>
      </w:r>
      <w:r w:rsidRPr="000C002B">
        <w:rPr>
          <w:rFonts w:asciiTheme="majorHAnsi" w:hAnsiTheme="majorHAnsi" w:cstheme="majorHAnsi"/>
          <w:b/>
          <w:bCs/>
          <w:sz w:val="24"/>
          <w:szCs w:val="24"/>
        </w:rPr>
        <w:t>at least three</w:t>
      </w:r>
      <w:r w:rsidRPr="000C002B">
        <w:rPr>
          <w:rFonts w:asciiTheme="majorHAnsi" w:hAnsiTheme="majorHAnsi" w:cstheme="majorHAnsi"/>
          <w:sz w:val="24"/>
          <w:szCs w:val="24"/>
        </w:rPr>
        <w:t xml:space="preserve"> people who can be contacted in an emergency and these details should be updated by parents on ARBOR as and when they change.</w:t>
      </w:r>
      <w:r>
        <w:rPr>
          <w:rFonts w:asciiTheme="majorHAnsi" w:hAnsiTheme="majorHAnsi" w:cstheme="majorHAnsi"/>
          <w:sz w:val="24"/>
          <w:szCs w:val="24"/>
        </w:rPr>
        <w:t xml:space="preserve">  </w:t>
      </w:r>
      <w:r w:rsidRPr="00DE47BA">
        <w:rPr>
          <w:rFonts w:asciiTheme="majorHAnsi" w:hAnsiTheme="majorHAnsi" w:cstheme="majorHAnsi"/>
          <w:sz w:val="24"/>
          <w:szCs w:val="24"/>
        </w:rPr>
        <w:t xml:space="preserve">If the school is unable to contact any of the emergency numbers </w:t>
      </w:r>
      <w:r w:rsidR="00317C39" w:rsidRPr="00DE47BA">
        <w:rPr>
          <w:rFonts w:asciiTheme="majorHAnsi" w:hAnsiTheme="majorHAnsi" w:cstheme="majorHAnsi"/>
          <w:sz w:val="24"/>
          <w:szCs w:val="24"/>
        </w:rPr>
        <w:t>provided and</w:t>
      </w:r>
      <w:r w:rsidRPr="00DE47BA">
        <w:rPr>
          <w:rFonts w:asciiTheme="majorHAnsi" w:hAnsiTheme="majorHAnsi" w:cstheme="majorHAnsi"/>
          <w:sz w:val="24"/>
          <w:szCs w:val="24"/>
        </w:rPr>
        <w:t xml:space="preserve"> is concerned for the welfare and safety of a pupil, we may request a welfare check from the police</w:t>
      </w:r>
      <w:r>
        <w:rPr>
          <w:rFonts w:asciiTheme="majorHAnsi" w:hAnsiTheme="majorHAnsi" w:cstheme="majorHAnsi"/>
          <w:sz w:val="24"/>
          <w:szCs w:val="24"/>
        </w:rPr>
        <w:t xml:space="preserve"> or carry out a home visit ourselves</w:t>
      </w:r>
      <w:r w:rsidRPr="00DE47BA">
        <w:rPr>
          <w:rFonts w:asciiTheme="majorHAnsi" w:hAnsiTheme="majorHAnsi" w:cstheme="majorHAnsi"/>
          <w:sz w:val="24"/>
          <w:szCs w:val="24"/>
        </w:rPr>
        <w:t>.</w:t>
      </w:r>
    </w:p>
    <w:p w14:paraId="5C8B8E7D" w14:textId="77777777" w:rsidR="000C002B" w:rsidRPr="00DE47BA" w:rsidRDefault="000C002B" w:rsidP="000C002B">
      <w:pPr>
        <w:autoSpaceDE w:val="0"/>
        <w:autoSpaceDN w:val="0"/>
        <w:adjustRightInd w:val="0"/>
        <w:spacing w:before="120" w:after="240"/>
        <w:rPr>
          <w:rFonts w:asciiTheme="majorHAnsi" w:hAnsiTheme="majorHAnsi" w:cstheme="majorHAnsi"/>
          <w:sz w:val="24"/>
          <w:szCs w:val="24"/>
        </w:rPr>
      </w:pPr>
      <w:r w:rsidRPr="00DE47BA">
        <w:rPr>
          <w:rFonts w:asciiTheme="majorHAnsi" w:hAnsiTheme="majorHAnsi" w:cstheme="majorHAnsi"/>
          <w:sz w:val="24"/>
          <w:szCs w:val="24"/>
        </w:rPr>
        <w:t>If a child is absent for more than one day, the parent should contact the school on each day to provide an update on the child’s condition, unless otherwise agreed by the school.</w:t>
      </w:r>
    </w:p>
    <w:p w14:paraId="70E64A7E" w14:textId="77777777" w:rsidR="000C002B" w:rsidRPr="000C002B" w:rsidRDefault="000C002B" w:rsidP="000C002B">
      <w:pPr>
        <w:autoSpaceDE w:val="0"/>
        <w:autoSpaceDN w:val="0"/>
        <w:adjustRightInd w:val="0"/>
        <w:spacing w:before="120" w:after="240"/>
        <w:rPr>
          <w:rFonts w:asciiTheme="majorHAnsi" w:hAnsiTheme="majorHAnsi" w:cstheme="majorHAnsi"/>
          <w:sz w:val="24"/>
          <w:szCs w:val="24"/>
        </w:rPr>
      </w:pPr>
      <w:r w:rsidRPr="000C002B">
        <w:rPr>
          <w:rFonts w:asciiTheme="majorHAnsi" w:hAnsiTheme="majorHAnsi" w:cstheme="majorHAnsi"/>
          <w:sz w:val="24"/>
          <w:szCs w:val="24"/>
        </w:rPr>
        <w:t>On the child’s return to school, a note should be provided by the parent, confirming the reason for their child’s absence.</w:t>
      </w:r>
    </w:p>
    <w:p w14:paraId="155E9365" w14:textId="77777777" w:rsidR="000C002B" w:rsidRPr="000C002B" w:rsidRDefault="000C002B" w:rsidP="000C002B"/>
    <w:p w14:paraId="1E65FD23" w14:textId="77777777" w:rsidR="00D42801" w:rsidRDefault="00D42801" w:rsidP="00D42801">
      <w:pPr>
        <w:pStyle w:val="Heading2"/>
        <w:spacing w:before="120" w:after="240"/>
        <w:rPr>
          <w:rFonts w:cstheme="majorHAnsi"/>
          <w:sz w:val="24"/>
          <w:szCs w:val="24"/>
        </w:rPr>
      </w:pPr>
      <w:bookmarkStart w:id="15" w:name="_Toc520359786"/>
      <w:r w:rsidRPr="00DE47BA">
        <w:rPr>
          <w:rFonts w:cstheme="majorHAnsi"/>
          <w:sz w:val="24"/>
          <w:szCs w:val="24"/>
        </w:rPr>
        <w:lastRenderedPageBreak/>
        <w:t>5. Rewarding Good and Improved Attendance</w:t>
      </w:r>
      <w:bookmarkEnd w:id="15"/>
    </w:p>
    <w:p w14:paraId="63432328" w14:textId="14B49BBA" w:rsidR="000C002B" w:rsidRPr="000C002B" w:rsidRDefault="000C002B" w:rsidP="000C002B">
      <w:r>
        <w:t>Class attendance is shared during weekly HT assemblies, parent newsletters and our school website.</w:t>
      </w:r>
    </w:p>
    <w:p w14:paraId="0B8F085E" w14:textId="77777777" w:rsidR="00D42801" w:rsidRPr="00DE47BA" w:rsidRDefault="00D42801" w:rsidP="00D42801">
      <w:pPr>
        <w:pStyle w:val="Heading2"/>
        <w:spacing w:before="120" w:after="240"/>
        <w:rPr>
          <w:rFonts w:cstheme="majorHAnsi"/>
          <w:sz w:val="24"/>
          <w:szCs w:val="24"/>
        </w:rPr>
      </w:pPr>
      <w:bookmarkStart w:id="16" w:name="_Toc520359787"/>
      <w:r w:rsidRPr="00DE47BA">
        <w:rPr>
          <w:rFonts w:cstheme="majorHAnsi"/>
          <w:sz w:val="24"/>
          <w:szCs w:val="24"/>
        </w:rPr>
        <w:t>6. Leave of Absence Requests – ‘Exceptional Circumstances’</w:t>
      </w:r>
      <w:bookmarkEnd w:id="16"/>
    </w:p>
    <w:p w14:paraId="0940B2AD" w14:textId="77777777" w:rsidR="00D42801" w:rsidRPr="00DE47BA" w:rsidRDefault="00D42801" w:rsidP="00D42801">
      <w:pPr>
        <w:autoSpaceDE w:val="0"/>
        <w:autoSpaceDN w:val="0"/>
        <w:adjustRightInd w:val="0"/>
        <w:spacing w:before="120" w:after="240"/>
        <w:rPr>
          <w:rFonts w:asciiTheme="majorHAnsi" w:hAnsiTheme="majorHAnsi" w:cstheme="majorHAnsi"/>
          <w:sz w:val="24"/>
          <w:szCs w:val="24"/>
        </w:rPr>
      </w:pPr>
      <w:r w:rsidRPr="00DE47BA">
        <w:rPr>
          <w:rFonts w:asciiTheme="majorHAnsi" w:hAnsiTheme="majorHAnsi" w:cstheme="majorHAnsi"/>
          <w:b/>
          <w:sz w:val="24"/>
          <w:szCs w:val="24"/>
        </w:rPr>
        <w:t>The law does not grant parents the automatic right to take their child out of school during term time</w:t>
      </w:r>
      <w:r w:rsidR="007E4747" w:rsidRPr="00DE47BA">
        <w:rPr>
          <w:rFonts w:asciiTheme="majorHAnsi" w:hAnsiTheme="majorHAnsi" w:cstheme="majorHAnsi"/>
          <w:b/>
          <w:sz w:val="24"/>
          <w:szCs w:val="24"/>
        </w:rPr>
        <w:t>.</w:t>
      </w:r>
    </w:p>
    <w:p w14:paraId="121356FD" w14:textId="0499110B" w:rsidR="00D42801" w:rsidRPr="00DE47BA" w:rsidRDefault="007E4747" w:rsidP="00D42801">
      <w:pPr>
        <w:autoSpaceDE w:val="0"/>
        <w:autoSpaceDN w:val="0"/>
        <w:adjustRightInd w:val="0"/>
        <w:spacing w:before="120" w:after="240"/>
        <w:rPr>
          <w:rFonts w:asciiTheme="majorHAnsi" w:hAnsiTheme="majorHAnsi" w:cstheme="majorHAnsi"/>
          <w:sz w:val="24"/>
          <w:szCs w:val="24"/>
        </w:rPr>
      </w:pPr>
      <w:r w:rsidRPr="00DE47BA">
        <w:rPr>
          <w:rFonts w:asciiTheme="majorHAnsi" w:hAnsiTheme="majorHAnsi" w:cstheme="majorHAnsi"/>
          <w:sz w:val="24"/>
          <w:szCs w:val="24"/>
        </w:rPr>
        <w:t>In line with DfE expectations o</w:t>
      </w:r>
      <w:r w:rsidR="00D42801" w:rsidRPr="00DE47BA">
        <w:rPr>
          <w:rFonts w:asciiTheme="majorHAnsi" w:hAnsiTheme="majorHAnsi" w:cstheme="majorHAnsi"/>
          <w:sz w:val="24"/>
          <w:szCs w:val="24"/>
        </w:rPr>
        <w:t xml:space="preserve">nly </w:t>
      </w:r>
      <w:r w:rsidRPr="00DE47BA">
        <w:rPr>
          <w:rFonts w:asciiTheme="majorHAnsi" w:hAnsiTheme="majorHAnsi" w:cstheme="majorHAnsi"/>
          <w:sz w:val="24"/>
          <w:szCs w:val="24"/>
        </w:rPr>
        <w:t xml:space="preserve">very </w:t>
      </w:r>
      <w:r w:rsidR="00D42801" w:rsidRPr="00DE47BA">
        <w:rPr>
          <w:rFonts w:asciiTheme="majorHAnsi" w:hAnsiTheme="majorHAnsi" w:cstheme="majorHAnsi"/>
          <w:sz w:val="24"/>
          <w:szCs w:val="24"/>
        </w:rPr>
        <w:t xml:space="preserve">exceptional circumstances </w:t>
      </w:r>
      <w:r w:rsidR="009D703D" w:rsidRPr="00DE47BA">
        <w:rPr>
          <w:rFonts w:asciiTheme="majorHAnsi" w:hAnsiTheme="majorHAnsi" w:cstheme="majorHAnsi"/>
          <w:sz w:val="24"/>
          <w:szCs w:val="24"/>
        </w:rPr>
        <w:t xml:space="preserve">will </w:t>
      </w:r>
      <w:r w:rsidR="00D42801" w:rsidRPr="00DE47BA">
        <w:rPr>
          <w:rFonts w:asciiTheme="majorHAnsi" w:hAnsiTheme="majorHAnsi" w:cstheme="majorHAnsi"/>
          <w:sz w:val="24"/>
          <w:szCs w:val="24"/>
        </w:rPr>
        <w:t xml:space="preserve">warrant an authorised leave of absence. The school will </w:t>
      </w:r>
      <w:r w:rsidR="00AC3EB1" w:rsidRPr="00DE47BA">
        <w:rPr>
          <w:rFonts w:asciiTheme="majorHAnsi" w:hAnsiTheme="majorHAnsi" w:cstheme="majorHAnsi"/>
          <w:sz w:val="24"/>
          <w:szCs w:val="24"/>
        </w:rPr>
        <w:t>review</w:t>
      </w:r>
      <w:r w:rsidR="00D42801" w:rsidRPr="00DE47BA">
        <w:rPr>
          <w:rFonts w:asciiTheme="majorHAnsi" w:hAnsiTheme="majorHAnsi" w:cstheme="majorHAnsi"/>
          <w:sz w:val="24"/>
          <w:szCs w:val="24"/>
        </w:rPr>
        <w:t xml:space="preserve"> each application individually, </w:t>
      </w:r>
      <w:r w:rsidR="00224F8A" w:rsidRPr="00DE47BA">
        <w:rPr>
          <w:rFonts w:asciiTheme="majorHAnsi" w:hAnsiTheme="majorHAnsi" w:cstheme="majorHAnsi"/>
          <w:sz w:val="24"/>
          <w:szCs w:val="24"/>
        </w:rPr>
        <w:t>considering</w:t>
      </w:r>
      <w:r w:rsidR="00D42801" w:rsidRPr="00DE47BA">
        <w:rPr>
          <w:rFonts w:asciiTheme="majorHAnsi" w:hAnsiTheme="majorHAnsi" w:cstheme="majorHAnsi"/>
          <w:sz w:val="24"/>
          <w:szCs w:val="24"/>
        </w:rPr>
        <w:t xml:space="preserve"> the specific facts and circumstances and relevant background context behind the request. The request must be made by the parent with whom the child normally lives, and permission must be sought in advance. The school will not grant leave of absence unless there are exceptional circumstances. The school must be satisfied that there are exceptional circumstances, based on the individual facts and circumstances of the case</w:t>
      </w:r>
      <w:r w:rsidR="000C002B">
        <w:rPr>
          <w:rFonts w:asciiTheme="majorHAnsi" w:hAnsiTheme="majorHAnsi" w:cstheme="majorHAnsi"/>
          <w:sz w:val="24"/>
          <w:szCs w:val="24"/>
        </w:rPr>
        <w:t xml:space="preserve">.  </w:t>
      </w:r>
      <w:r w:rsidR="009C52B1" w:rsidRPr="00DE47BA">
        <w:rPr>
          <w:rFonts w:asciiTheme="majorHAnsi" w:hAnsiTheme="majorHAnsi" w:cstheme="majorHAnsi"/>
          <w:sz w:val="24"/>
          <w:szCs w:val="24"/>
        </w:rPr>
        <w:t>If any</w:t>
      </w:r>
      <w:r w:rsidR="00D42801" w:rsidRPr="00DE47BA">
        <w:rPr>
          <w:rFonts w:asciiTheme="majorHAnsi" w:hAnsiTheme="majorHAnsi" w:cstheme="majorHAnsi"/>
          <w:sz w:val="24"/>
          <w:szCs w:val="24"/>
        </w:rPr>
        <w:t xml:space="preserve"> leave of absence is granted, the school will determine the number of days the pupil can be away from school. A leave of absence is granted entirely at the school’s discretion. </w:t>
      </w:r>
    </w:p>
    <w:p w14:paraId="24421691" w14:textId="0F0F9102" w:rsidR="00D42801" w:rsidRPr="00DE47BA" w:rsidRDefault="00D42801" w:rsidP="00D42801">
      <w:pPr>
        <w:pStyle w:val="Default"/>
        <w:spacing w:before="120" w:after="240" w:line="276" w:lineRule="auto"/>
        <w:rPr>
          <w:rFonts w:asciiTheme="majorHAnsi" w:hAnsiTheme="majorHAnsi" w:cstheme="majorHAnsi"/>
          <w:color w:val="auto"/>
        </w:rPr>
      </w:pPr>
      <w:r w:rsidRPr="00DE47BA">
        <w:rPr>
          <w:rFonts w:asciiTheme="majorHAnsi" w:hAnsiTheme="majorHAnsi" w:cstheme="majorHAnsi"/>
          <w:color w:val="auto"/>
        </w:rPr>
        <w:t xml:space="preserve">Parents should complete a Leave of Absence Request form which is available from the school. The request should be submitted as soon as it is anticipated; and wherever possible, at least </w:t>
      </w:r>
      <w:r w:rsidRPr="00D7472E">
        <w:rPr>
          <w:rFonts w:asciiTheme="majorHAnsi" w:hAnsiTheme="majorHAnsi" w:cstheme="majorHAnsi"/>
          <w:b/>
          <w:bCs/>
          <w:color w:val="auto"/>
        </w:rPr>
        <w:t xml:space="preserve">four weeks </w:t>
      </w:r>
      <w:r w:rsidRPr="00DE47BA">
        <w:rPr>
          <w:rFonts w:asciiTheme="majorHAnsi" w:hAnsiTheme="majorHAnsi" w:cstheme="majorHAnsi"/>
          <w:color w:val="auto"/>
        </w:rPr>
        <w:t xml:space="preserve">before the absence. </w:t>
      </w:r>
      <w:r w:rsidRPr="00DE47BA">
        <w:rPr>
          <w:rFonts w:asciiTheme="majorHAnsi" w:hAnsiTheme="majorHAnsi" w:cstheme="majorHAnsi"/>
          <w:b/>
          <w:color w:val="auto"/>
        </w:rPr>
        <w:t xml:space="preserve">Although such absence may be unauthorised, it is better that we know your child is safe, rather than missing. </w:t>
      </w:r>
      <w:r w:rsidRPr="00DE47BA">
        <w:rPr>
          <w:rFonts w:asciiTheme="majorHAnsi" w:hAnsiTheme="majorHAnsi" w:cstheme="majorHAnsi"/>
          <w:color w:val="auto"/>
        </w:rPr>
        <w:t xml:space="preserve">Please be aware that you may be required to provide us with additional evidence </w:t>
      </w:r>
      <w:proofErr w:type="gramStart"/>
      <w:r w:rsidRPr="00DE47BA">
        <w:rPr>
          <w:rFonts w:asciiTheme="majorHAnsi" w:hAnsiTheme="majorHAnsi" w:cstheme="majorHAnsi"/>
          <w:color w:val="auto"/>
        </w:rPr>
        <w:t>in order to</w:t>
      </w:r>
      <w:proofErr w:type="gramEnd"/>
      <w:r w:rsidRPr="00DE47BA">
        <w:rPr>
          <w:rFonts w:asciiTheme="majorHAnsi" w:hAnsiTheme="majorHAnsi" w:cstheme="majorHAnsi"/>
          <w:color w:val="auto"/>
        </w:rPr>
        <w:t xml:space="preserve"> support your request. If we have any concerns about possible safeguarding </w:t>
      </w:r>
      <w:proofErr w:type="gramStart"/>
      <w:r w:rsidRPr="00DE47BA">
        <w:rPr>
          <w:rFonts w:asciiTheme="majorHAnsi" w:hAnsiTheme="majorHAnsi" w:cstheme="majorHAnsi"/>
          <w:color w:val="auto"/>
        </w:rPr>
        <w:t>risks</w:t>
      </w:r>
      <w:proofErr w:type="gramEnd"/>
      <w:r w:rsidRPr="00DE47BA">
        <w:rPr>
          <w:rFonts w:asciiTheme="majorHAnsi" w:hAnsiTheme="majorHAnsi" w:cstheme="majorHAnsi"/>
          <w:color w:val="auto"/>
        </w:rPr>
        <w:t xml:space="preserve"> </w:t>
      </w:r>
      <w:r w:rsidR="005B2EC6">
        <w:rPr>
          <w:rFonts w:asciiTheme="majorHAnsi" w:hAnsiTheme="majorHAnsi" w:cstheme="majorHAnsi"/>
          <w:color w:val="auto"/>
        </w:rPr>
        <w:t>then we will follow our safeguarding policy and procedures and act accordingly.</w:t>
      </w:r>
    </w:p>
    <w:p w14:paraId="4B4E0B38" w14:textId="77777777" w:rsidR="00E20FBC" w:rsidRPr="00DE47BA" w:rsidRDefault="00E20FBC" w:rsidP="00E20FBC">
      <w:pPr>
        <w:pStyle w:val="Heading2"/>
        <w:spacing w:before="120" w:after="240"/>
        <w:rPr>
          <w:rFonts w:cstheme="majorHAnsi"/>
          <w:sz w:val="24"/>
          <w:szCs w:val="24"/>
        </w:rPr>
      </w:pPr>
      <w:bookmarkStart w:id="17" w:name="_Toc520359788"/>
      <w:r w:rsidRPr="00DE47BA">
        <w:rPr>
          <w:rFonts w:cstheme="majorHAnsi"/>
          <w:sz w:val="24"/>
          <w:szCs w:val="24"/>
        </w:rPr>
        <w:t>7. Unauthorised Absence</w:t>
      </w:r>
      <w:bookmarkEnd w:id="17"/>
    </w:p>
    <w:p w14:paraId="0C113E76" w14:textId="77777777" w:rsidR="00E20FBC" w:rsidRPr="00DE47BA" w:rsidRDefault="00E20FBC" w:rsidP="00E20FBC">
      <w:pPr>
        <w:autoSpaceDE w:val="0"/>
        <w:autoSpaceDN w:val="0"/>
        <w:adjustRightInd w:val="0"/>
        <w:spacing w:before="120" w:after="240"/>
        <w:rPr>
          <w:rFonts w:asciiTheme="majorHAnsi" w:hAnsiTheme="majorHAnsi" w:cstheme="majorHAnsi"/>
          <w:sz w:val="24"/>
          <w:szCs w:val="24"/>
        </w:rPr>
      </w:pPr>
      <w:r w:rsidRPr="00DE47BA">
        <w:rPr>
          <w:rFonts w:asciiTheme="majorHAnsi" w:hAnsiTheme="majorHAnsi" w:cstheme="majorHAnsi"/>
          <w:sz w:val="24"/>
          <w:szCs w:val="24"/>
        </w:rPr>
        <w:t xml:space="preserve">Unauthorised absence is where a school </w:t>
      </w:r>
      <w:r w:rsidR="00C2315D" w:rsidRPr="00DE47BA">
        <w:rPr>
          <w:rFonts w:asciiTheme="majorHAnsi" w:hAnsiTheme="majorHAnsi" w:cstheme="majorHAnsi"/>
          <w:sz w:val="24"/>
          <w:szCs w:val="24"/>
        </w:rPr>
        <w:t xml:space="preserve">has not been given a reason or </w:t>
      </w:r>
      <w:r w:rsidRPr="00DE47BA">
        <w:rPr>
          <w:rFonts w:asciiTheme="majorHAnsi" w:hAnsiTheme="majorHAnsi" w:cstheme="majorHAnsi"/>
          <w:sz w:val="24"/>
          <w:szCs w:val="24"/>
        </w:rPr>
        <w:t>is not satisfied with the reasons given for the absence.</w:t>
      </w:r>
    </w:p>
    <w:p w14:paraId="0C95E38D" w14:textId="77777777" w:rsidR="00E20FBC" w:rsidRPr="00DE47BA" w:rsidRDefault="00E20FBC" w:rsidP="00E20FBC">
      <w:pPr>
        <w:pStyle w:val="Default"/>
        <w:spacing w:before="120" w:after="240" w:line="276" w:lineRule="auto"/>
        <w:rPr>
          <w:rFonts w:asciiTheme="majorHAnsi" w:hAnsiTheme="majorHAnsi" w:cstheme="majorHAnsi"/>
          <w:color w:val="auto"/>
        </w:rPr>
      </w:pPr>
      <w:r w:rsidRPr="00DE47BA">
        <w:rPr>
          <w:rFonts w:asciiTheme="majorHAnsi" w:hAnsiTheme="majorHAnsi" w:cstheme="majorHAnsi"/>
          <w:color w:val="auto"/>
        </w:rPr>
        <w:t xml:space="preserve">Absence will be </w:t>
      </w:r>
      <w:r w:rsidRPr="00DE47BA">
        <w:rPr>
          <w:rFonts w:asciiTheme="majorHAnsi" w:hAnsiTheme="majorHAnsi" w:cstheme="majorHAnsi"/>
          <w:color w:val="auto"/>
          <w:u w:val="single"/>
        </w:rPr>
        <w:t>unauthorised</w:t>
      </w:r>
      <w:r w:rsidRPr="00DE47BA">
        <w:rPr>
          <w:rFonts w:asciiTheme="majorHAnsi" w:hAnsiTheme="majorHAnsi" w:cstheme="majorHAnsi"/>
          <w:color w:val="auto"/>
        </w:rPr>
        <w:t xml:space="preserve"> if a pupil is absent from school without the permission of the school. Whilst parents can provide explanations for absences, it remains the school’s decision whether to authorise </w:t>
      </w:r>
      <w:r w:rsidR="009E1EAE" w:rsidRPr="00DE47BA">
        <w:rPr>
          <w:rFonts w:asciiTheme="majorHAnsi" w:hAnsiTheme="majorHAnsi" w:cstheme="majorHAnsi"/>
          <w:color w:val="auto"/>
        </w:rPr>
        <w:t>an</w:t>
      </w:r>
      <w:r w:rsidRPr="00DE47BA">
        <w:rPr>
          <w:rFonts w:asciiTheme="majorHAnsi" w:hAnsiTheme="majorHAnsi" w:cstheme="majorHAnsi"/>
          <w:color w:val="auto"/>
        </w:rPr>
        <w:t xml:space="preserve"> absence or not. </w:t>
      </w:r>
    </w:p>
    <w:p w14:paraId="75C11E37" w14:textId="54738630" w:rsidR="00E20FBC" w:rsidRPr="005B2EC6" w:rsidRDefault="00E20FBC" w:rsidP="00E20FBC">
      <w:pPr>
        <w:pStyle w:val="Default"/>
        <w:spacing w:before="120" w:after="240" w:line="276" w:lineRule="auto"/>
        <w:rPr>
          <w:rFonts w:asciiTheme="majorHAnsi" w:hAnsiTheme="majorHAnsi" w:cstheme="majorHAnsi"/>
          <w:b/>
          <w:bCs/>
          <w:color w:val="auto"/>
          <w:u w:val="single"/>
        </w:rPr>
      </w:pPr>
      <w:r w:rsidRPr="005B2EC6">
        <w:rPr>
          <w:rFonts w:asciiTheme="majorHAnsi" w:hAnsiTheme="majorHAnsi" w:cstheme="majorHAnsi"/>
          <w:b/>
          <w:bCs/>
          <w:color w:val="auto"/>
          <w:u w:val="single"/>
        </w:rPr>
        <w:t xml:space="preserve">Unauthorised absences </w:t>
      </w:r>
      <w:r w:rsidR="005B2EC6" w:rsidRPr="005B2EC6">
        <w:rPr>
          <w:rFonts w:asciiTheme="majorHAnsi" w:hAnsiTheme="majorHAnsi" w:cstheme="majorHAnsi"/>
          <w:b/>
          <w:bCs/>
          <w:color w:val="auto"/>
          <w:u w:val="single"/>
        </w:rPr>
        <w:t>for holidays exceeding five days</w:t>
      </w:r>
      <w:r w:rsidR="00840EFB">
        <w:rPr>
          <w:rFonts w:asciiTheme="majorHAnsi" w:hAnsiTheme="majorHAnsi" w:cstheme="majorHAnsi"/>
          <w:b/>
          <w:bCs/>
          <w:color w:val="auto"/>
          <w:u w:val="single"/>
        </w:rPr>
        <w:t>/10 sessions (within a ten week period)</w:t>
      </w:r>
      <w:r w:rsidR="005B2EC6" w:rsidRPr="005B2EC6">
        <w:rPr>
          <w:rFonts w:asciiTheme="majorHAnsi" w:hAnsiTheme="majorHAnsi" w:cstheme="majorHAnsi"/>
          <w:b/>
          <w:bCs/>
          <w:color w:val="auto"/>
          <w:u w:val="single"/>
        </w:rPr>
        <w:t xml:space="preserve"> </w:t>
      </w:r>
      <w:r w:rsidR="00840EFB">
        <w:rPr>
          <w:rFonts w:asciiTheme="majorHAnsi" w:hAnsiTheme="majorHAnsi" w:cstheme="majorHAnsi"/>
          <w:b/>
          <w:bCs/>
          <w:color w:val="auto"/>
          <w:u w:val="single"/>
        </w:rPr>
        <w:t>could</w:t>
      </w:r>
      <w:r w:rsidRPr="005B2EC6">
        <w:rPr>
          <w:rFonts w:asciiTheme="majorHAnsi" w:hAnsiTheme="majorHAnsi" w:cstheme="majorHAnsi"/>
          <w:b/>
          <w:bCs/>
          <w:color w:val="auto"/>
          <w:u w:val="single"/>
        </w:rPr>
        <w:t xml:space="preserve"> result in </w:t>
      </w:r>
      <w:r w:rsidR="00031F10" w:rsidRPr="005B2EC6">
        <w:rPr>
          <w:rFonts w:asciiTheme="majorHAnsi" w:hAnsiTheme="majorHAnsi" w:cstheme="majorHAnsi"/>
          <w:b/>
          <w:bCs/>
          <w:color w:val="auto"/>
          <w:u w:val="single"/>
        </w:rPr>
        <w:t>l</w:t>
      </w:r>
      <w:r w:rsidRPr="005B2EC6">
        <w:rPr>
          <w:rFonts w:asciiTheme="majorHAnsi" w:hAnsiTheme="majorHAnsi" w:cstheme="majorHAnsi"/>
          <w:b/>
          <w:bCs/>
          <w:color w:val="auto"/>
          <w:u w:val="single"/>
        </w:rPr>
        <w:t xml:space="preserve">egal </w:t>
      </w:r>
      <w:r w:rsidR="00031F10" w:rsidRPr="005B2EC6">
        <w:rPr>
          <w:rFonts w:asciiTheme="majorHAnsi" w:hAnsiTheme="majorHAnsi" w:cstheme="majorHAnsi"/>
          <w:b/>
          <w:bCs/>
          <w:color w:val="auto"/>
          <w:u w:val="single"/>
        </w:rPr>
        <w:t>s</w:t>
      </w:r>
      <w:r w:rsidRPr="005B2EC6">
        <w:rPr>
          <w:rFonts w:asciiTheme="majorHAnsi" w:hAnsiTheme="majorHAnsi" w:cstheme="majorHAnsi"/>
          <w:b/>
          <w:bCs/>
          <w:color w:val="auto"/>
          <w:u w:val="single"/>
        </w:rPr>
        <w:t>anctions, us</w:t>
      </w:r>
      <w:r w:rsidR="00A471AC" w:rsidRPr="005B2EC6">
        <w:rPr>
          <w:rFonts w:asciiTheme="majorHAnsi" w:hAnsiTheme="majorHAnsi" w:cstheme="majorHAnsi"/>
          <w:b/>
          <w:bCs/>
          <w:color w:val="auto"/>
          <w:u w:val="single"/>
        </w:rPr>
        <w:t>e of</w:t>
      </w:r>
      <w:r w:rsidRPr="005B2EC6">
        <w:rPr>
          <w:rFonts w:asciiTheme="majorHAnsi" w:hAnsiTheme="majorHAnsi" w:cstheme="majorHAnsi"/>
          <w:b/>
          <w:bCs/>
          <w:color w:val="auto"/>
          <w:u w:val="single"/>
        </w:rPr>
        <w:t xml:space="preserve"> </w:t>
      </w:r>
      <w:r w:rsidR="00031F10" w:rsidRPr="005B2EC6">
        <w:rPr>
          <w:rFonts w:asciiTheme="majorHAnsi" w:hAnsiTheme="majorHAnsi" w:cstheme="majorHAnsi"/>
          <w:b/>
          <w:bCs/>
          <w:color w:val="auto"/>
          <w:u w:val="single"/>
        </w:rPr>
        <w:t>p</w:t>
      </w:r>
      <w:r w:rsidRPr="005B2EC6">
        <w:rPr>
          <w:rFonts w:asciiTheme="majorHAnsi" w:hAnsiTheme="majorHAnsi" w:cstheme="majorHAnsi"/>
          <w:b/>
          <w:bCs/>
          <w:color w:val="auto"/>
          <w:u w:val="single"/>
        </w:rPr>
        <w:t xml:space="preserve">enalty </w:t>
      </w:r>
      <w:r w:rsidR="00031F10" w:rsidRPr="005B2EC6">
        <w:rPr>
          <w:rFonts w:asciiTheme="majorHAnsi" w:hAnsiTheme="majorHAnsi" w:cstheme="majorHAnsi"/>
          <w:b/>
          <w:bCs/>
          <w:color w:val="auto"/>
          <w:u w:val="single"/>
        </w:rPr>
        <w:t>n</w:t>
      </w:r>
      <w:r w:rsidRPr="005B2EC6">
        <w:rPr>
          <w:rFonts w:asciiTheme="majorHAnsi" w:hAnsiTheme="majorHAnsi" w:cstheme="majorHAnsi"/>
          <w:b/>
          <w:bCs/>
          <w:color w:val="auto"/>
          <w:u w:val="single"/>
        </w:rPr>
        <w:t xml:space="preserve">otices or </w:t>
      </w:r>
      <w:commentRangeStart w:id="18"/>
      <w:r w:rsidR="00031F10" w:rsidRPr="005B2EC6">
        <w:rPr>
          <w:rFonts w:asciiTheme="majorHAnsi" w:hAnsiTheme="majorHAnsi" w:cstheme="majorHAnsi"/>
          <w:b/>
          <w:bCs/>
          <w:color w:val="auto"/>
          <w:u w:val="single"/>
        </w:rPr>
        <w:t>p</w:t>
      </w:r>
      <w:r w:rsidRPr="005B2EC6">
        <w:rPr>
          <w:rFonts w:asciiTheme="majorHAnsi" w:hAnsiTheme="majorHAnsi" w:cstheme="majorHAnsi"/>
          <w:b/>
          <w:bCs/>
          <w:color w:val="auto"/>
          <w:u w:val="single"/>
        </w:rPr>
        <w:t>rosecution</w:t>
      </w:r>
      <w:commentRangeEnd w:id="18"/>
      <w:r w:rsidR="005B2EC6">
        <w:rPr>
          <w:rStyle w:val="CommentReference"/>
          <w:rFonts w:asciiTheme="minorHAnsi" w:hAnsiTheme="minorHAnsi" w:cstheme="minorBidi"/>
          <w:color w:val="auto"/>
        </w:rPr>
        <w:commentReference w:id="18"/>
      </w:r>
      <w:r w:rsidRPr="005B2EC6">
        <w:rPr>
          <w:rFonts w:asciiTheme="majorHAnsi" w:hAnsiTheme="majorHAnsi" w:cstheme="majorHAnsi"/>
          <w:b/>
          <w:bCs/>
          <w:color w:val="auto"/>
          <w:u w:val="single"/>
        </w:rPr>
        <w:t xml:space="preserve">. </w:t>
      </w:r>
    </w:p>
    <w:p w14:paraId="0CB127DC" w14:textId="77777777" w:rsidR="007249C4" w:rsidRPr="00DE47BA" w:rsidRDefault="007249C4" w:rsidP="007249C4">
      <w:pPr>
        <w:keepNext/>
        <w:spacing w:before="240" w:after="60" w:line="240" w:lineRule="auto"/>
        <w:outlineLvl w:val="2"/>
        <w:rPr>
          <w:rFonts w:asciiTheme="majorHAnsi" w:eastAsia="Times New Roman" w:hAnsiTheme="majorHAnsi" w:cstheme="majorHAnsi"/>
          <w:b/>
          <w:bCs/>
          <w:color w:val="0070C0"/>
          <w:sz w:val="24"/>
          <w:szCs w:val="24"/>
        </w:rPr>
      </w:pPr>
      <w:r w:rsidRPr="00DE47BA">
        <w:rPr>
          <w:rFonts w:asciiTheme="majorHAnsi" w:eastAsia="Times New Roman" w:hAnsiTheme="majorHAnsi" w:cstheme="majorHAnsi"/>
          <w:b/>
          <w:bCs/>
          <w:color w:val="0070C0"/>
          <w:sz w:val="24"/>
          <w:szCs w:val="24"/>
        </w:rPr>
        <w:t>Persistent</w:t>
      </w:r>
      <w:r w:rsidR="00031F10" w:rsidRPr="00DE47BA">
        <w:rPr>
          <w:rFonts w:asciiTheme="majorHAnsi" w:eastAsia="Times New Roman" w:hAnsiTheme="majorHAnsi" w:cstheme="majorHAnsi"/>
          <w:b/>
          <w:bCs/>
          <w:color w:val="0070C0"/>
          <w:sz w:val="24"/>
          <w:szCs w:val="24"/>
        </w:rPr>
        <w:t>ly</w:t>
      </w:r>
      <w:r w:rsidRPr="00DE47BA">
        <w:rPr>
          <w:rFonts w:asciiTheme="majorHAnsi" w:eastAsia="Times New Roman" w:hAnsiTheme="majorHAnsi" w:cstheme="majorHAnsi"/>
          <w:b/>
          <w:bCs/>
          <w:color w:val="0070C0"/>
          <w:sz w:val="24"/>
          <w:szCs w:val="24"/>
        </w:rPr>
        <w:t xml:space="preserve"> and Severely Absent pupils (PA and SA) </w:t>
      </w:r>
    </w:p>
    <w:p w14:paraId="0352CA6A" w14:textId="77777777" w:rsidR="007249C4" w:rsidRPr="00DE47BA" w:rsidRDefault="007249C4" w:rsidP="007249C4">
      <w:pPr>
        <w:tabs>
          <w:tab w:val="center" w:pos="9000"/>
        </w:tabs>
        <w:spacing w:after="0" w:line="240" w:lineRule="auto"/>
        <w:ind w:right="119"/>
        <w:rPr>
          <w:rFonts w:asciiTheme="majorHAnsi" w:eastAsia="Times New Roman" w:hAnsiTheme="majorHAnsi" w:cstheme="majorHAnsi"/>
          <w:sz w:val="24"/>
          <w:szCs w:val="24"/>
        </w:rPr>
      </w:pPr>
    </w:p>
    <w:p w14:paraId="1A2BED6C" w14:textId="77777777" w:rsidR="007249C4" w:rsidRPr="00DE47BA" w:rsidRDefault="007249C4" w:rsidP="007249C4">
      <w:pPr>
        <w:tabs>
          <w:tab w:val="center" w:pos="9000"/>
        </w:tabs>
        <w:spacing w:after="0" w:line="240" w:lineRule="auto"/>
        <w:ind w:right="119"/>
        <w:rPr>
          <w:rFonts w:asciiTheme="majorHAnsi" w:eastAsia="Times New Roman" w:hAnsiTheme="majorHAnsi" w:cstheme="majorHAnsi"/>
          <w:sz w:val="24"/>
          <w:szCs w:val="24"/>
        </w:rPr>
      </w:pPr>
      <w:r w:rsidRPr="00DE47BA">
        <w:rPr>
          <w:rFonts w:asciiTheme="majorHAnsi" w:eastAsia="Times New Roman" w:hAnsiTheme="majorHAnsi" w:cstheme="majorHAnsi"/>
          <w:sz w:val="24"/>
          <w:szCs w:val="24"/>
        </w:rPr>
        <w:t xml:space="preserve">A pupil is </w:t>
      </w:r>
      <w:r w:rsidR="0056329F" w:rsidRPr="00DE47BA">
        <w:rPr>
          <w:rFonts w:asciiTheme="majorHAnsi" w:eastAsia="Times New Roman" w:hAnsiTheme="majorHAnsi" w:cstheme="majorHAnsi"/>
          <w:sz w:val="24"/>
          <w:szCs w:val="24"/>
        </w:rPr>
        <w:t xml:space="preserve">classed </w:t>
      </w:r>
      <w:r w:rsidRPr="00DE47BA">
        <w:rPr>
          <w:rFonts w:asciiTheme="majorHAnsi" w:eastAsia="Times New Roman" w:hAnsiTheme="majorHAnsi" w:cstheme="majorHAnsi"/>
          <w:sz w:val="24"/>
          <w:szCs w:val="24"/>
        </w:rPr>
        <w:t xml:space="preserve">a ‘persistent absentee’ if they miss 10% or more of their schooling across the school year </w:t>
      </w:r>
      <w:r w:rsidRPr="00DE47BA">
        <w:rPr>
          <w:rFonts w:asciiTheme="majorHAnsi" w:eastAsia="Times New Roman" w:hAnsiTheme="majorHAnsi" w:cstheme="majorHAnsi"/>
          <w:sz w:val="24"/>
          <w:szCs w:val="24"/>
          <w:u w:val="single"/>
        </w:rPr>
        <w:t>for whatever reason</w:t>
      </w:r>
      <w:r w:rsidRPr="00DE47BA">
        <w:rPr>
          <w:rFonts w:asciiTheme="majorHAnsi" w:eastAsia="Times New Roman" w:hAnsiTheme="majorHAnsi" w:cstheme="majorHAnsi"/>
          <w:sz w:val="24"/>
          <w:szCs w:val="24"/>
        </w:rPr>
        <w:t xml:space="preserve">. </w:t>
      </w:r>
    </w:p>
    <w:p w14:paraId="22400275" w14:textId="77777777" w:rsidR="007249C4" w:rsidRPr="00DE47BA" w:rsidRDefault="007249C4" w:rsidP="007249C4">
      <w:pPr>
        <w:tabs>
          <w:tab w:val="center" w:pos="9000"/>
        </w:tabs>
        <w:spacing w:after="0" w:line="240" w:lineRule="auto"/>
        <w:ind w:right="119"/>
        <w:rPr>
          <w:rFonts w:asciiTheme="majorHAnsi" w:eastAsia="Times New Roman" w:hAnsiTheme="majorHAnsi" w:cstheme="majorHAnsi"/>
          <w:sz w:val="24"/>
          <w:szCs w:val="24"/>
        </w:rPr>
      </w:pPr>
    </w:p>
    <w:p w14:paraId="0CAB1228" w14:textId="77777777" w:rsidR="007249C4" w:rsidRPr="00DE47BA" w:rsidRDefault="007249C4" w:rsidP="007249C4">
      <w:pPr>
        <w:tabs>
          <w:tab w:val="center" w:pos="9000"/>
        </w:tabs>
        <w:spacing w:after="0" w:line="240" w:lineRule="auto"/>
        <w:ind w:right="119"/>
        <w:rPr>
          <w:rFonts w:asciiTheme="majorHAnsi" w:eastAsia="Times New Roman" w:hAnsiTheme="majorHAnsi" w:cstheme="majorHAnsi"/>
          <w:sz w:val="24"/>
          <w:szCs w:val="24"/>
        </w:rPr>
      </w:pPr>
      <w:r w:rsidRPr="00DE47BA">
        <w:rPr>
          <w:rFonts w:asciiTheme="majorHAnsi" w:eastAsia="Times New Roman" w:hAnsiTheme="majorHAnsi" w:cstheme="majorHAnsi"/>
          <w:sz w:val="24"/>
          <w:szCs w:val="24"/>
        </w:rPr>
        <w:t xml:space="preserve">A pupil is </w:t>
      </w:r>
      <w:r w:rsidR="0056329F" w:rsidRPr="00DE47BA">
        <w:rPr>
          <w:rFonts w:asciiTheme="majorHAnsi" w:eastAsia="Times New Roman" w:hAnsiTheme="majorHAnsi" w:cstheme="majorHAnsi"/>
          <w:sz w:val="24"/>
          <w:szCs w:val="24"/>
        </w:rPr>
        <w:t>classed as ‘</w:t>
      </w:r>
      <w:r w:rsidRPr="00DE47BA">
        <w:rPr>
          <w:rFonts w:asciiTheme="majorHAnsi" w:eastAsia="Times New Roman" w:hAnsiTheme="majorHAnsi" w:cstheme="majorHAnsi"/>
          <w:sz w:val="24"/>
          <w:szCs w:val="24"/>
        </w:rPr>
        <w:t>severely absent</w:t>
      </w:r>
      <w:r w:rsidR="0056329F" w:rsidRPr="00DE47BA">
        <w:rPr>
          <w:rFonts w:asciiTheme="majorHAnsi" w:eastAsia="Times New Roman" w:hAnsiTheme="majorHAnsi" w:cstheme="majorHAnsi"/>
          <w:sz w:val="24"/>
          <w:szCs w:val="24"/>
        </w:rPr>
        <w:t>’</w:t>
      </w:r>
      <w:r w:rsidRPr="00DE47BA">
        <w:rPr>
          <w:rFonts w:asciiTheme="majorHAnsi" w:eastAsia="Times New Roman" w:hAnsiTheme="majorHAnsi" w:cstheme="majorHAnsi"/>
          <w:sz w:val="24"/>
          <w:szCs w:val="24"/>
        </w:rPr>
        <w:t xml:space="preserve"> if they miss 50% or more of their school across the school year </w:t>
      </w:r>
      <w:r w:rsidRPr="00DE47BA">
        <w:rPr>
          <w:rFonts w:asciiTheme="majorHAnsi" w:eastAsia="Times New Roman" w:hAnsiTheme="majorHAnsi" w:cstheme="majorHAnsi"/>
          <w:sz w:val="24"/>
          <w:szCs w:val="24"/>
          <w:u w:val="single"/>
        </w:rPr>
        <w:t>for whatever reason</w:t>
      </w:r>
      <w:r w:rsidRPr="00DE47BA">
        <w:rPr>
          <w:rFonts w:asciiTheme="majorHAnsi" w:eastAsia="Times New Roman" w:hAnsiTheme="majorHAnsi" w:cstheme="majorHAnsi"/>
          <w:sz w:val="24"/>
          <w:szCs w:val="24"/>
        </w:rPr>
        <w:t xml:space="preserve">.   </w:t>
      </w:r>
    </w:p>
    <w:p w14:paraId="19E43F3B" w14:textId="77777777" w:rsidR="007249C4" w:rsidRPr="00DE47BA" w:rsidRDefault="007249C4" w:rsidP="007249C4">
      <w:pPr>
        <w:tabs>
          <w:tab w:val="center" w:pos="9000"/>
        </w:tabs>
        <w:spacing w:after="0" w:line="240" w:lineRule="auto"/>
        <w:ind w:right="119"/>
        <w:rPr>
          <w:rFonts w:asciiTheme="majorHAnsi" w:eastAsia="Times New Roman" w:hAnsiTheme="majorHAnsi" w:cstheme="majorHAnsi"/>
          <w:sz w:val="24"/>
          <w:szCs w:val="24"/>
        </w:rPr>
      </w:pPr>
    </w:p>
    <w:p w14:paraId="645A84D6" w14:textId="77777777" w:rsidR="007249C4" w:rsidRPr="00DE47BA" w:rsidRDefault="007249C4" w:rsidP="007249C4">
      <w:pPr>
        <w:tabs>
          <w:tab w:val="center" w:pos="9000"/>
        </w:tabs>
        <w:spacing w:after="0" w:line="240" w:lineRule="auto"/>
        <w:ind w:right="119"/>
        <w:rPr>
          <w:rFonts w:asciiTheme="majorHAnsi" w:eastAsia="Times New Roman" w:hAnsiTheme="majorHAnsi" w:cstheme="majorHAnsi"/>
          <w:sz w:val="24"/>
          <w:szCs w:val="24"/>
        </w:rPr>
      </w:pPr>
      <w:r w:rsidRPr="00DE47BA">
        <w:rPr>
          <w:rFonts w:asciiTheme="majorHAnsi" w:eastAsia="Times New Roman" w:hAnsiTheme="majorHAnsi" w:cstheme="majorHAnsi"/>
          <w:sz w:val="24"/>
          <w:szCs w:val="24"/>
        </w:rPr>
        <w:t xml:space="preserve">We monitor all absence thoroughly. Any </w:t>
      </w:r>
      <w:r w:rsidR="00D33617" w:rsidRPr="00DE47BA">
        <w:rPr>
          <w:rFonts w:asciiTheme="majorHAnsi" w:eastAsia="Times New Roman" w:hAnsiTheme="majorHAnsi" w:cstheme="majorHAnsi"/>
          <w:sz w:val="24"/>
          <w:szCs w:val="24"/>
        </w:rPr>
        <w:t>pupil</w:t>
      </w:r>
      <w:r w:rsidRPr="00DE47BA">
        <w:rPr>
          <w:rFonts w:asciiTheme="majorHAnsi" w:eastAsia="Times New Roman" w:hAnsiTheme="majorHAnsi" w:cstheme="majorHAnsi"/>
          <w:sz w:val="24"/>
          <w:szCs w:val="24"/>
        </w:rPr>
        <w:t xml:space="preserve"> that is seen to have reached the PA or SA thresholds </w:t>
      </w:r>
      <w:r w:rsidRPr="00DE47BA">
        <w:rPr>
          <w:rFonts w:asciiTheme="majorHAnsi" w:eastAsia="Times New Roman" w:hAnsiTheme="majorHAnsi" w:cstheme="majorHAnsi"/>
          <w:sz w:val="24"/>
          <w:szCs w:val="24"/>
          <w:u w:val="single"/>
        </w:rPr>
        <w:t>or</w:t>
      </w:r>
      <w:r w:rsidRPr="00DE47BA">
        <w:rPr>
          <w:rFonts w:asciiTheme="majorHAnsi" w:eastAsia="Times New Roman" w:hAnsiTheme="majorHAnsi" w:cstheme="majorHAnsi"/>
          <w:sz w:val="24"/>
          <w:szCs w:val="24"/>
        </w:rPr>
        <w:t xml:space="preserve"> is at risk of moving towards that level, </w:t>
      </w:r>
      <w:r w:rsidR="00D33617" w:rsidRPr="00DE47BA">
        <w:rPr>
          <w:rFonts w:asciiTheme="majorHAnsi" w:eastAsia="Times New Roman" w:hAnsiTheme="majorHAnsi" w:cstheme="majorHAnsi"/>
          <w:sz w:val="24"/>
          <w:szCs w:val="24"/>
        </w:rPr>
        <w:t>will be</w:t>
      </w:r>
      <w:r w:rsidRPr="00DE47BA">
        <w:rPr>
          <w:rFonts w:asciiTheme="majorHAnsi" w:eastAsia="Times New Roman" w:hAnsiTheme="majorHAnsi" w:cstheme="majorHAnsi"/>
          <w:sz w:val="24"/>
          <w:szCs w:val="24"/>
        </w:rPr>
        <w:t xml:space="preserve"> priorit</w:t>
      </w:r>
      <w:r w:rsidR="00D33617" w:rsidRPr="00DE47BA">
        <w:rPr>
          <w:rFonts w:asciiTheme="majorHAnsi" w:eastAsia="Times New Roman" w:hAnsiTheme="majorHAnsi" w:cstheme="majorHAnsi"/>
          <w:sz w:val="24"/>
          <w:szCs w:val="24"/>
        </w:rPr>
        <w:t>ised by school</w:t>
      </w:r>
      <w:r w:rsidR="004C418A" w:rsidRPr="00DE47BA">
        <w:rPr>
          <w:rFonts w:asciiTheme="majorHAnsi" w:eastAsia="Times New Roman" w:hAnsiTheme="majorHAnsi" w:cstheme="majorHAnsi"/>
          <w:sz w:val="24"/>
          <w:szCs w:val="24"/>
        </w:rPr>
        <w:t xml:space="preserve">. </w:t>
      </w:r>
      <w:r w:rsidRPr="00DE47BA">
        <w:rPr>
          <w:rFonts w:asciiTheme="majorHAnsi" w:eastAsia="Times New Roman" w:hAnsiTheme="majorHAnsi" w:cstheme="majorHAnsi"/>
          <w:sz w:val="24"/>
          <w:szCs w:val="24"/>
        </w:rPr>
        <w:t xml:space="preserve"> </w:t>
      </w:r>
      <w:r w:rsidR="004C418A" w:rsidRPr="00DE47BA">
        <w:rPr>
          <w:rFonts w:asciiTheme="majorHAnsi" w:eastAsia="Times New Roman" w:hAnsiTheme="majorHAnsi" w:cstheme="majorHAnsi"/>
          <w:sz w:val="24"/>
          <w:szCs w:val="24"/>
        </w:rPr>
        <w:t xml:space="preserve">Parents </w:t>
      </w:r>
      <w:r w:rsidRPr="00DE47BA">
        <w:rPr>
          <w:rFonts w:asciiTheme="majorHAnsi" w:eastAsia="Times New Roman" w:hAnsiTheme="majorHAnsi" w:cstheme="majorHAnsi"/>
          <w:sz w:val="24"/>
          <w:szCs w:val="24"/>
        </w:rPr>
        <w:t xml:space="preserve">will be informed </w:t>
      </w:r>
      <w:r w:rsidR="004C418A" w:rsidRPr="00DE47BA">
        <w:rPr>
          <w:rFonts w:asciiTheme="majorHAnsi" w:eastAsia="Times New Roman" w:hAnsiTheme="majorHAnsi" w:cstheme="majorHAnsi"/>
          <w:sz w:val="24"/>
          <w:szCs w:val="24"/>
        </w:rPr>
        <w:t>accordingly.</w:t>
      </w:r>
    </w:p>
    <w:p w14:paraId="7FA6EDBD" w14:textId="77777777" w:rsidR="007249C4" w:rsidRPr="00DE47BA" w:rsidRDefault="007249C4" w:rsidP="00E20FBC">
      <w:pPr>
        <w:pStyle w:val="Default"/>
        <w:spacing w:before="120" w:after="240" w:line="276" w:lineRule="auto"/>
        <w:rPr>
          <w:rFonts w:asciiTheme="majorHAnsi" w:hAnsiTheme="majorHAnsi" w:cstheme="majorHAnsi"/>
          <w:b/>
          <w:bCs/>
          <w:color w:val="auto"/>
        </w:rPr>
      </w:pPr>
    </w:p>
    <w:p w14:paraId="41FB705C" w14:textId="77777777" w:rsidR="00E20FBC" w:rsidRPr="00DE47BA" w:rsidRDefault="00E20FBC" w:rsidP="00E20FBC">
      <w:pPr>
        <w:pStyle w:val="Heading2"/>
        <w:spacing w:before="120" w:after="240"/>
        <w:rPr>
          <w:rFonts w:cstheme="majorHAnsi"/>
          <w:sz w:val="24"/>
          <w:szCs w:val="24"/>
        </w:rPr>
      </w:pPr>
      <w:bookmarkStart w:id="19" w:name="_Toc520359789"/>
      <w:r w:rsidRPr="00DE47BA">
        <w:rPr>
          <w:rFonts w:cstheme="majorHAnsi"/>
          <w:sz w:val="24"/>
          <w:szCs w:val="24"/>
        </w:rPr>
        <w:lastRenderedPageBreak/>
        <w:t xml:space="preserve">8. Approved Educational Activity </w:t>
      </w:r>
      <w:bookmarkEnd w:id="19"/>
    </w:p>
    <w:p w14:paraId="66124745" w14:textId="77777777" w:rsidR="00E20FBC" w:rsidRPr="00DE47BA" w:rsidRDefault="00E20FBC" w:rsidP="00E20FBC">
      <w:pPr>
        <w:pStyle w:val="Default"/>
        <w:spacing w:before="120" w:after="240" w:line="276" w:lineRule="auto"/>
        <w:rPr>
          <w:rFonts w:asciiTheme="majorHAnsi" w:hAnsiTheme="majorHAnsi" w:cstheme="majorHAnsi"/>
          <w:color w:val="auto"/>
        </w:rPr>
      </w:pPr>
      <w:r w:rsidRPr="00DE47BA">
        <w:rPr>
          <w:rFonts w:asciiTheme="majorHAnsi" w:hAnsiTheme="majorHAnsi" w:cstheme="majorHAnsi"/>
          <w:color w:val="auto"/>
        </w:rPr>
        <w:t>When pupils are attending educational activities off the school site</w:t>
      </w:r>
      <w:r w:rsidR="0064739A" w:rsidRPr="00DE47BA">
        <w:rPr>
          <w:rFonts w:asciiTheme="majorHAnsi" w:hAnsiTheme="majorHAnsi" w:cstheme="majorHAnsi"/>
          <w:color w:val="auto"/>
        </w:rPr>
        <w:t>,</w:t>
      </w:r>
      <w:r w:rsidRPr="00DE47BA">
        <w:rPr>
          <w:rFonts w:asciiTheme="majorHAnsi" w:hAnsiTheme="majorHAnsi" w:cstheme="majorHAnsi"/>
          <w:color w:val="auto"/>
        </w:rPr>
        <w:t xml:space="preserve"> that have been approved by the school, the register will be marked to show this is the case. </w:t>
      </w:r>
    </w:p>
    <w:p w14:paraId="664517B4" w14:textId="77777777" w:rsidR="00E20FBC" w:rsidRPr="00DE47BA" w:rsidRDefault="00E20FBC" w:rsidP="00E20FBC">
      <w:pPr>
        <w:pStyle w:val="Default"/>
        <w:spacing w:before="120" w:after="240" w:line="276" w:lineRule="auto"/>
        <w:rPr>
          <w:rFonts w:asciiTheme="majorHAnsi" w:hAnsiTheme="majorHAnsi" w:cstheme="majorHAnsi"/>
          <w:color w:val="auto"/>
        </w:rPr>
      </w:pPr>
      <w:r w:rsidRPr="00DE47BA">
        <w:rPr>
          <w:rFonts w:asciiTheme="majorHAnsi" w:hAnsiTheme="majorHAnsi" w:cstheme="majorHAnsi"/>
          <w:color w:val="auto"/>
        </w:rPr>
        <w:t xml:space="preserve">If a pupil is attending an alternative education provider such as another school, or Pupil Referral Unit, for part or </w:t>
      </w:r>
      <w:proofErr w:type="gramStart"/>
      <w:r w:rsidRPr="00DE47BA">
        <w:rPr>
          <w:rFonts w:asciiTheme="majorHAnsi" w:hAnsiTheme="majorHAnsi" w:cstheme="majorHAnsi"/>
          <w:color w:val="auto"/>
        </w:rPr>
        <w:t>all of</w:t>
      </w:r>
      <w:proofErr w:type="gramEnd"/>
      <w:r w:rsidRPr="00DE47BA">
        <w:rPr>
          <w:rFonts w:asciiTheme="majorHAnsi" w:hAnsiTheme="majorHAnsi" w:cstheme="majorHAnsi"/>
          <w:color w:val="auto"/>
        </w:rPr>
        <w:t xml:space="preserve"> their education, our school will </w:t>
      </w:r>
      <w:r w:rsidR="00A12FF0" w:rsidRPr="00DE47BA">
        <w:rPr>
          <w:rFonts w:asciiTheme="majorHAnsi" w:hAnsiTheme="majorHAnsi" w:cstheme="majorHAnsi"/>
          <w:color w:val="auto"/>
        </w:rPr>
        <w:t xml:space="preserve">arrange </w:t>
      </w:r>
      <w:r w:rsidRPr="00DE47BA">
        <w:rPr>
          <w:rFonts w:asciiTheme="majorHAnsi" w:hAnsiTheme="majorHAnsi" w:cstheme="majorHAnsi"/>
          <w:color w:val="auto"/>
        </w:rPr>
        <w:t xml:space="preserve">for the pupil to be dual registered at the other setting and mark our registers accordingly. </w:t>
      </w:r>
    </w:p>
    <w:p w14:paraId="03AB34FA" w14:textId="27F5B8BD" w:rsidR="00E20FBC" w:rsidRPr="00DE47BA" w:rsidRDefault="00E20FBC" w:rsidP="00E20FBC">
      <w:pPr>
        <w:autoSpaceDE w:val="0"/>
        <w:autoSpaceDN w:val="0"/>
        <w:adjustRightInd w:val="0"/>
        <w:spacing w:before="120" w:after="240"/>
        <w:rPr>
          <w:rFonts w:asciiTheme="majorHAnsi" w:hAnsiTheme="majorHAnsi" w:cstheme="majorHAnsi"/>
          <w:bCs/>
          <w:sz w:val="24"/>
          <w:szCs w:val="24"/>
        </w:rPr>
      </w:pPr>
      <w:r w:rsidRPr="00DE47BA">
        <w:rPr>
          <w:rFonts w:asciiTheme="majorHAnsi" w:hAnsiTheme="majorHAnsi" w:cstheme="majorHAnsi"/>
          <w:sz w:val="24"/>
          <w:szCs w:val="24"/>
        </w:rPr>
        <w:t xml:space="preserve">If a pupil is attending an alternative education provider, which is not a school or Pupil Referral Unit, for part or </w:t>
      </w:r>
      <w:proofErr w:type="gramStart"/>
      <w:r w:rsidRPr="00DE47BA">
        <w:rPr>
          <w:rFonts w:asciiTheme="majorHAnsi" w:hAnsiTheme="majorHAnsi" w:cstheme="majorHAnsi"/>
          <w:sz w:val="24"/>
          <w:szCs w:val="24"/>
        </w:rPr>
        <w:t>all of</w:t>
      </w:r>
      <w:proofErr w:type="gramEnd"/>
      <w:r w:rsidRPr="00DE47BA">
        <w:rPr>
          <w:rFonts w:asciiTheme="majorHAnsi" w:hAnsiTheme="majorHAnsi" w:cstheme="majorHAnsi"/>
          <w:sz w:val="24"/>
          <w:szCs w:val="24"/>
        </w:rPr>
        <w:t xml:space="preserve"> their education, we will mark the sessions which the pupil attends the alternative setting as code B </w:t>
      </w:r>
      <w:r w:rsidRPr="00DE47BA">
        <w:rPr>
          <w:rFonts w:asciiTheme="majorHAnsi" w:hAnsiTheme="majorHAnsi" w:cstheme="majorHAnsi"/>
          <w:bCs/>
          <w:color w:val="000000"/>
          <w:sz w:val="24"/>
          <w:szCs w:val="24"/>
        </w:rPr>
        <w:t>(off-</w:t>
      </w:r>
      <w:r w:rsidRPr="00DE47BA">
        <w:rPr>
          <w:rFonts w:asciiTheme="majorHAnsi" w:hAnsiTheme="majorHAnsi" w:cstheme="majorHAnsi"/>
          <w:bCs/>
          <w:sz w:val="24"/>
          <w:szCs w:val="24"/>
        </w:rPr>
        <w:t>site</w:t>
      </w:r>
      <w:r w:rsidRPr="00DE47BA">
        <w:rPr>
          <w:rFonts w:asciiTheme="majorHAnsi" w:hAnsiTheme="majorHAnsi" w:cstheme="majorHAnsi"/>
          <w:bCs/>
          <w:color w:val="000000"/>
          <w:sz w:val="24"/>
          <w:szCs w:val="24"/>
        </w:rPr>
        <w:t xml:space="preserve"> educational activity). </w:t>
      </w:r>
      <w:r w:rsidR="00F45A58" w:rsidRPr="00DE47BA">
        <w:rPr>
          <w:rFonts w:asciiTheme="majorHAnsi" w:hAnsiTheme="majorHAnsi" w:cstheme="majorHAnsi"/>
          <w:bCs/>
          <w:color w:val="000000"/>
          <w:sz w:val="24"/>
          <w:szCs w:val="24"/>
        </w:rPr>
        <w:t xml:space="preserve">We will </w:t>
      </w:r>
      <w:r w:rsidR="008E2AA3" w:rsidRPr="00DE47BA">
        <w:rPr>
          <w:rFonts w:asciiTheme="majorHAnsi" w:hAnsiTheme="majorHAnsi" w:cstheme="majorHAnsi"/>
          <w:bCs/>
          <w:color w:val="000000"/>
          <w:sz w:val="24"/>
          <w:szCs w:val="24"/>
        </w:rPr>
        <w:t xml:space="preserve">liaise regularly with </w:t>
      </w:r>
      <w:r w:rsidRPr="00DE47BA">
        <w:rPr>
          <w:rFonts w:asciiTheme="majorHAnsi" w:hAnsiTheme="majorHAnsi" w:cstheme="majorHAnsi"/>
          <w:bCs/>
          <w:color w:val="000000"/>
          <w:sz w:val="24"/>
          <w:szCs w:val="24"/>
        </w:rPr>
        <w:t xml:space="preserve">alternative </w:t>
      </w:r>
      <w:r w:rsidRPr="00DE47BA">
        <w:rPr>
          <w:rFonts w:asciiTheme="majorHAnsi" w:hAnsiTheme="majorHAnsi" w:cstheme="majorHAnsi"/>
          <w:sz w:val="24"/>
          <w:szCs w:val="24"/>
        </w:rPr>
        <w:t>provider</w:t>
      </w:r>
      <w:r w:rsidR="00787850" w:rsidRPr="00DE47BA">
        <w:rPr>
          <w:rFonts w:asciiTheme="majorHAnsi" w:hAnsiTheme="majorHAnsi" w:cstheme="majorHAnsi"/>
          <w:sz w:val="24"/>
          <w:szCs w:val="24"/>
        </w:rPr>
        <w:t>s</w:t>
      </w:r>
      <w:r w:rsidRPr="00DE47BA">
        <w:rPr>
          <w:rFonts w:asciiTheme="majorHAnsi" w:hAnsiTheme="majorHAnsi" w:cstheme="majorHAnsi"/>
          <w:bCs/>
          <w:sz w:val="24"/>
          <w:szCs w:val="24"/>
        </w:rPr>
        <w:t xml:space="preserve"> to ensure we become aware of any attendance concerns as soon as possible and take follow up action as necessary</w:t>
      </w:r>
      <w:r w:rsidRPr="00DE47BA">
        <w:rPr>
          <w:rFonts w:asciiTheme="majorHAnsi" w:hAnsiTheme="majorHAnsi" w:cstheme="majorHAnsi"/>
          <w:b/>
          <w:bCs/>
          <w:sz w:val="24"/>
          <w:szCs w:val="24"/>
        </w:rPr>
        <w:t xml:space="preserve">. </w:t>
      </w:r>
    </w:p>
    <w:p w14:paraId="0223A25D" w14:textId="77777777" w:rsidR="00E20FBC" w:rsidRPr="00DE47BA" w:rsidRDefault="00E20FBC" w:rsidP="00E20FBC">
      <w:pPr>
        <w:pStyle w:val="Heading2"/>
        <w:spacing w:before="120" w:after="240"/>
        <w:rPr>
          <w:rFonts w:cstheme="majorHAnsi"/>
          <w:sz w:val="24"/>
          <w:szCs w:val="24"/>
        </w:rPr>
      </w:pPr>
      <w:bookmarkStart w:id="20" w:name="_Toc520359790"/>
      <w:r w:rsidRPr="00DE47BA">
        <w:rPr>
          <w:rFonts w:cstheme="majorHAnsi"/>
          <w:sz w:val="24"/>
          <w:szCs w:val="24"/>
        </w:rPr>
        <w:t xml:space="preserve">9. Unable to attend due to exceptional circumstances (as set out in DfE </w:t>
      </w:r>
      <w:r w:rsidR="00DD1BC8" w:rsidRPr="00DE47BA">
        <w:rPr>
          <w:rFonts w:cstheme="majorHAnsi"/>
          <w:sz w:val="24"/>
          <w:szCs w:val="24"/>
        </w:rPr>
        <w:t xml:space="preserve">attendance </w:t>
      </w:r>
      <w:r w:rsidRPr="00DE47BA">
        <w:rPr>
          <w:rFonts w:cstheme="majorHAnsi"/>
          <w:sz w:val="24"/>
          <w:szCs w:val="24"/>
        </w:rPr>
        <w:t>guidance)</w:t>
      </w:r>
      <w:bookmarkEnd w:id="20"/>
    </w:p>
    <w:p w14:paraId="2C186D01" w14:textId="77777777" w:rsidR="00E20FBC" w:rsidRPr="00DE47BA" w:rsidRDefault="00E20FBC" w:rsidP="00E20FBC">
      <w:pPr>
        <w:autoSpaceDE w:val="0"/>
        <w:autoSpaceDN w:val="0"/>
        <w:adjustRightInd w:val="0"/>
        <w:spacing w:before="120" w:after="240"/>
        <w:rPr>
          <w:rFonts w:asciiTheme="majorHAnsi" w:hAnsiTheme="majorHAnsi" w:cstheme="majorHAnsi"/>
          <w:sz w:val="24"/>
          <w:szCs w:val="24"/>
        </w:rPr>
      </w:pPr>
      <w:r w:rsidRPr="00DE47BA">
        <w:rPr>
          <w:rFonts w:asciiTheme="majorHAnsi" w:hAnsiTheme="majorHAnsi" w:cstheme="majorHAnsi"/>
          <w:sz w:val="24"/>
          <w:szCs w:val="24"/>
        </w:rPr>
        <w:t>In accordance with DfE school attendance guidance, our school will record pupils as ‘Unable to attend due to exceptional circumstances’ in the following circumstances (such circumstances are not recorded as absences):</w:t>
      </w:r>
    </w:p>
    <w:p w14:paraId="401A8114" w14:textId="77777777" w:rsidR="00E20FBC" w:rsidRPr="00DE47BA" w:rsidRDefault="00E20FBC" w:rsidP="00E20FBC">
      <w:pPr>
        <w:pStyle w:val="Default"/>
        <w:numPr>
          <w:ilvl w:val="0"/>
          <w:numId w:val="29"/>
        </w:numPr>
        <w:spacing w:before="120" w:after="240" w:line="276" w:lineRule="auto"/>
        <w:rPr>
          <w:rFonts w:asciiTheme="majorHAnsi" w:hAnsiTheme="majorHAnsi" w:cstheme="majorHAnsi"/>
          <w:color w:val="auto"/>
        </w:rPr>
      </w:pPr>
      <w:r w:rsidRPr="00DE47BA">
        <w:rPr>
          <w:rFonts w:asciiTheme="majorHAnsi" w:hAnsiTheme="majorHAnsi" w:cstheme="majorHAnsi"/>
          <w:color w:val="auto"/>
        </w:rPr>
        <w:t>Our school site, or part of it, is closed due to an unavoidable cause</w:t>
      </w:r>
    </w:p>
    <w:p w14:paraId="53D6B235" w14:textId="77777777" w:rsidR="00E20FBC" w:rsidRPr="00DE47BA" w:rsidRDefault="00E20FBC" w:rsidP="00E20FBC">
      <w:pPr>
        <w:pStyle w:val="Default"/>
        <w:numPr>
          <w:ilvl w:val="0"/>
          <w:numId w:val="29"/>
        </w:numPr>
        <w:spacing w:before="120" w:after="240" w:line="276" w:lineRule="auto"/>
        <w:rPr>
          <w:rFonts w:asciiTheme="majorHAnsi" w:hAnsiTheme="majorHAnsi" w:cstheme="majorHAnsi"/>
          <w:color w:val="auto"/>
        </w:rPr>
      </w:pPr>
      <w:r w:rsidRPr="00DE47BA">
        <w:rPr>
          <w:rFonts w:asciiTheme="majorHAnsi" w:hAnsiTheme="majorHAnsi" w:cstheme="majorHAnsi"/>
        </w:rPr>
        <w:t xml:space="preserve">The transport provided by our school or the Local Authority is not available and the pupil’s home is not within statutory walking distance. </w:t>
      </w:r>
      <w:r w:rsidRPr="00DE47BA">
        <w:rPr>
          <w:rFonts w:asciiTheme="majorHAnsi" w:hAnsiTheme="majorHAnsi" w:cstheme="majorHAnsi"/>
          <w:color w:val="auto"/>
        </w:rPr>
        <w:t xml:space="preserve">(See the DfE’s </w:t>
      </w:r>
      <w:hyperlink r:id="rId22" w:history="1">
        <w:r w:rsidRPr="00DE47BA">
          <w:rPr>
            <w:rStyle w:val="Hyperlink"/>
            <w:rFonts w:asciiTheme="majorHAnsi" w:hAnsiTheme="majorHAnsi" w:cstheme="majorHAnsi"/>
          </w:rPr>
          <w:t>‘Home to school travel and transport’</w:t>
        </w:r>
      </w:hyperlink>
      <w:r w:rsidRPr="00DE47BA">
        <w:rPr>
          <w:rFonts w:asciiTheme="majorHAnsi" w:hAnsiTheme="majorHAnsi" w:cstheme="majorHAnsi"/>
          <w:color w:val="auto"/>
        </w:rPr>
        <w:t xml:space="preserve"> guidance document, or ask the school for a printed copy.) </w:t>
      </w:r>
    </w:p>
    <w:p w14:paraId="6E7F8234" w14:textId="77777777" w:rsidR="00E20FBC" w:rsidRPr="00DE47BA" w:rsidRDefault="00E20FBC" w:rsidP="00E20FBC">
      <w:pPr>
        <w:pStyle w:val="ListParagraph"/>
        <w:numPr>
          <w:ilvl w:val="0"/>
          <w:numId w:val="29"/>
        </w:numPr>
        <w:autoSpaceDE w:val="0"/>
        <w:autoSpaceDN w:val="0"/>
        <w:adjustRightInd w:val="0"/>
        <w:spacing w:before="120" w:after="240" w:line="276" w:lineRule="auto"/>
        <w:rPr>
          <w:rFonts w:asciiTheme="majorHAnsi" w:hAnsiTheme="majorHAnsi" w:cstheme="majorHAnsi"/>
          <w:sz w:val="24"/>
          <w:szCs w:val="24"/>
        </w:rPr>
      </w:pPr>
      <w:r w:rsidRPr="00DE47BA">
        <w:rPr>
          <w:rFonts w:asciiTheme="majorHAnsi" w:hAnsiTheme="majorHAnsi" w:cstheme="majorHAnsi"/>
          <w:sz w:val="24"/>
          <w:szCs w:val="24"/>
        </w:rPr>
        <w:t>A local or national emergency has resulted in widespread disruption to travel which has prevented the pupil from attending school.</w:t>
      </w:r>
    </w:p>
    <w:p w14:paraId="2CB2F4C3" w14:textId="77777777" w:rsidR="0050446F" w:rsidRPr="00DE47BA" w:rsidRDefault="0050446F" w:rsidP="0050446F">
      <w:pPr>
        <w:pStyle w:val="ListParagraph"/>
        <w:autoSpaceDE w:val="0"/>
        <w:autoSpaceDN w:val="0"/>
        <w:adjustRightInd w:val="0"/>
        <w:spacing w:before="120" w:after="240" w:line="276" w:lineRule="auto"/>
        <w:rPr>
          <w:rFonts w:asciiTheme="majorHAnsi" w:hAnsiTheme="majorHAnsi" w:cstheme="majorHAnsi"/>
          <w:sz w:val="24"/>
          <w:szCs w:val="24"/>
        </w:rPr>
      </w:pPr>
    </w:p>
    <w:p w14:paraId="686497A8" w14:textId="77777777" w:rsidR="00E20FBC" w:rsidRPr="00DE47BA" w:rsidRDefault="00E20FBC" w:rsidP="00E20FBC">
      <w:pPr>
        <w:pStyle w:val="ListParagraph"/>
        <w:numPr>
          <w:ilvl w:val="0"/>
          <w:numId w:val="29"/>
        </w:numPr>
        <w:autoSpaceDE w:val="0"/>
        <w:autoSpaceDN w:val="0"/>
        <w:adjustRightInd w:val="0"/>
        <w:spacing w:before="120" w:after="240" w:line="276" w:lineRule="auto"/>
        <w:rPr>
          <w:rFonts w:asciiTheme="majorHAnsi" w:hAnsiTheme="majorHAnsi" w:cstheme="majorHAnsi"/>
          <w:sz w:val="24"/>
          <w:szCs w:val="24"/>
        </w:rPr>
      </w:pPr>
      <w:r w:rsidRPr="00DE47BA">
        <w:rPr>
          <w:rFonts w:asciiTheme="majorHAnsi" w:hAnsiTheme="majorHAnsi" w:cstheme="majorHAnsi"/>
          <w:sz w:val="24"/>
          <w:szCs w:val="24"/>
        </w:rPr>
        <w:t>The pupil is in custody, but still on the school roll. (If the school has evidence that the pupil is attending educational activities, we can record those sessions as ‘present at approved educational activity’.)</w:t>
      </w:r>
    </w:p>
    <w:p w14:paraId="761AF86C" w14:textId="77777777" w:rsidR="001715C4" w:rsidRPr="00DE47BA" w:rsidRDefault="001715C4" w:rsidP="00A84D1A">
      <w:pPr>
        <w:rPr>
          <w:rFonts w:asciiTheme="majorHAnsi" w:hAnsiTheme="majorHAnsi" w:cstheme="majorHAnsi"/>
          <w:sz w:val="24"/>
          <w:szCs w:val="24"/>
        </w:rPr>
      </w:pPr>
    </w:p>
    <w:p w14:paraId="03B932C3" w14:textId="77777777" w:rsidR="000870C2" w:rsidRPr="00DE47BA" w:rsidRDefault="000870C2" w:rsidP="000870C2">
      <w:pPr>
        <w:pStyle w:val="Heading2"/>
        <w:spacing w:before="120" w:after="240"/>
        <w:rPr>
          <w:rFonts w:cstheme="majorHAnsi"/>
          <w:sz w:val="24"/>
          <w:szCs w:val="24"/>
        </w:rPr>
      </w:pPr>
      <w:bookmarkStart w:id="21" w:name="_Toc520359791"/>
      <w:r w:rsidRPr="00DE47BA">
        <w:rPr>
          <w:rFonts w:cstheme="majorHAnsi"/>
          <w:sz w:val="24"/>
          <w:szCs w:val="24"/>
        </w:rPr>
        <w:t>10. Support for Poor School Attendance (other than unauthorised term time leave)</w:t>
      </w:r>
      <w:bookmarkEnd w:id="21"/>
    </w:p>
    <w:p w14:paraId="72DD0920" w14:textId="77777777" w:rsidR="000870C2" w:rsidRPr="00DE47BA" w:rsidRDefault="000870C2" w:rsidP="000870C2">
      <w:pPr>
        <w:autoSpaceDE w:val="0"/>
        <w:autoSpaceDN w:val="0"/>
        <w:adjustRightInd w:val="0"/>
        <w:spacing w:before="120" w:after="240"/>
        <w:rPr>
          <w:rFonts w:asciiTheme="majorHAnsi" w:hAnsiTheme="majorHAnsi" w:cstheme="majorHAnsi"/>
          <w:sz w:val="24"/>
          <w:szCs w:val="24"/>
        </w:rPr>
      </w:pPr>
      <w:r w:rsidRPr="00DE47BA">
        <w:rPr>
          <w:rFonts w:asciiTheme="majorHAnsi" w:hAnsiTheme="majorHAnsi" w:cstheme="majorHAnsi"/>
          <w:sz w:val="24"/>
          <w:szCs w:val="24"/>
        </w:rPr>
        <w:t xml:space="preserve">Sometimes pupils can be reluctant to attend school. We encourage parents and pupils to be open and honest with us about the reason for the pupil’s absence. If a child is reluctant to attend, it is never better to cover up their absence or for a parent to give in to pressure to let the child stay at home. This can give the impression to the child that attendance does not matter and can make things worse. As a school, we need to understand the reasons why a pupil is reluctant to attend </w:t>
      </w:r>
      <w:proofErr w:type="gramStart"/>
      <w:r w:rsidRPr="00DE47BA">
        <w:rPr>
          <w:rFonts w:asciiTheme="majorHAnsi" w:hAnsiTheme="majorHAnsi" w:cstheme="majorHAnsi"/>
          <w:sz w:val="24"/>
          <w:szCs w:val="24"/>
        </w:rPr>
        <w:t>in order to</w:t>
      </w:r>
      <w:proofErr w:type="gramEnd"/>
      <w:r w:rsidRPr="00DE47BA">
        <w:rPr>
          <w:rFonts w:asciiTheme="majorHAnsi" w:hAnsiTheme="majorHAnsi" w:cstheme="majorHAnsi"/>
          <w:sz w:val="24"/>
          <w:szCs w:val="24"/>
        </w:rPr>
        <w:t xml:space="preserve"> be able to support pupils and parents in the best way. </w:t>
      </w:r>
    </w:p>
    <w:p w14:paraId="24B409DC" w14:textId="235AD4C9" w:rsidR="000870C2" w:rsidRPr="00DE47BA" w:rsidRDefault="000870C2" w:rsidP="000870C2">
      <w:pPr>
        <w:widowControl w:val="0"/>
        <w:autoSpaceDE w:val="0"/>
        <w:autoSpaceDN w:val="0"/>
        <w:adjustRightInd w:val="0"/>
        <w:spacing w:before="120" w:after="240"/>
        <w:rPr>
          <w:rFonts w:asciiTheme="majorHAnsi" w:hAnsiTheme="majorHAnsi" w:cstheme="majorHAnsi"/>
          <w:sz w:val="24"/>
          <w:szCs w:val="24"/>
        </w:rPr>
      </w:pPr>
      <w:r w:rsidRPr="00DE47BA">
        <w:rPr>
          <w:rFonts w:asciiTheme="majorHAnsi" w:hAnsiTheme="majorHAnsi" w:cstheme="majorHAnsi"/>
          <w:sz w:val="24"/>
          <w:szCs w:val="24"/>
        </w:rPr>
        <w:t xml:space="preserve">When we have concerns about the attendance of a pupil, we will do our best to make the parent/s aware of the concerns about their child’s attendance and give them the opportunity to address this. However, if parents do not make use of the support offered and improve their child’s attendance to an acceptable level, this may result in legal sanctions. Where there are no genuine reasons for the absences, parents may be asked to meet with the </w:t>
      </w:r>
      <w:r w:rsidR="005B2EC6">
        <w:rPr>
          <w:rFonts w:asciiTheme="majorHAnsi" w:hAnsiTheme="majorHAnsi" w:cstheme="majorHAnsi"/>
          <w:color w:val="C00000"/>
          <w:sz w:val="24"/>
          <w:szCs w:val="24"/>
        </w:rPr>
        <w:t xml:space="preserve">Headteacher </w:t>
      </w:r>
      <w:r w:rsidRPr="00DE47BA">
        <w:rPr>
          <w:rFonts w:asciiTheme="majorHAnsi" w:hAnsiTheme="majorHAnsi" w:cstheme="majorHAnsi"/>
          <w:sz w:val="24"/>
          <w:szCs w:val="24"/>
        </w:rPr>
        <w:t xml:space="preserve">to </w:t>
      </w:r>
      <w:r w:rsidRPr="00DE47BA">
        <w:rPr>
          <w:rFonts w:asciiTheme="majorHAnsi" w:hAnsiTheme="majorHAnsi" w:cstheme="majorHAnsi"/>
          <w:sz w:val="24"/>
          <w:szCs w:val="24"/>
        </w:rPr>
        <w:lastRenderedPageBreak/>
        <w:t xml:space="preserve">discuss the matter. In some cases, this may result in a formal </w:t>
      </w:r>
      <w:r w:rsidR="001F7975" w:rsidRPr="00DE47BA">
        <w:rPr>
          <w:rFonts w:asciiTheme="majorHAnsi" w:hAnsiTheme="majorHAnsi" w:cstheme="majorHAnsi"/>
          <w:sz w:val="24"/>
          <w:szCs w:val="24"/>
        </w:rPr>
        <w:t xml:space="preserve">attendance </w:t>
      </w:r>
      <w:r w:rsidRPr="00DE47BA">
        <w:rPr>
          <w:rFonts w:asciiTheme="majorHAnsi" w:hAnsiTheme="majorHAnsi" w:cstheme="majorHAnsi"/>
          <w:sz w:val="24"/>
          <w:szCs w:val="24"/>
        </w:rPr>
        <w:t xml:space="preserve">action plan </w:t>
      </w:r>
      <w:r w:rsidR="0012701B" w:rsidRPr="00DE47BA">
        <w:rPr>
          <w:rFonts w:asciiTheme="majorHAnsi" w:hAnsiTheme="majorHAnsi" w:cstheme="majorHAnsi"/>
          <w:sz w:val="24"/>
          <w:szCs w:val="24"/>
        </w:rPr>
        <w:t xml:space="preserve">or </w:t>
      </w:r>
      <w:r w:rsidR="001F7975" w:rsidRPr="00DE47BA">
        <w:rPr>
          <w:rFonts w:asciiTheme="majorHAnsi" w:hAnsiTheme="majorHAnsi" w:cstheme="majorHAnsi"/>
          <w:sz w:val="24"/>
          <w:szCs w:val="24"/>
        </w:rPr>
        <w:t>p</w:t>
      </w:r>
      <w:r w:rsidR="0012701B" w:rsidRPr="00DE47BA">
        <w:rPr>
          <w:rFonts w:asciiTheme="majorHAnsi" w:hAnsiTheme="majorHAnsi" w:cstheme="majorHAnsi"/>
          <w:sz w:val="24"/>
          <w:szCs w:val="24"/>
        </w:rPr>
        <w:t>arenting</w:t>
      </w:r>
      <w:r w:rsidRPr="00DE47BA">
        <w:rPr>
          <w:rFonts w:asciiTheme="majorHAnsi" w:hAnsiTheme="majorHAnsi" w:cstheme="majorHAnsi"/>
          <w:sz w:val="24"/>
          <w:szCs w:val="24"/>
        </w:rPr>
        <w:t xml:space="preserve"> </w:t>
      </w:r>
      <w:r w:rsidR="001F7975" w:rsidRPr="00DE47BA">
        <w:rPr>
          <w:rFonts w:asciiTheme="majorHAnsi" w:hAnsiTheme="majorHAnsi" w:cstheme="majorHAnsi"/>
          <w:sz w:val="24"/>
          <w:szCs w:val="24"/>
        </w:rPr>
        <w:t>c</w:t>
      </w:r>
      <w:r w:rsidRPr="00DE47BA">
        <w:rPr>
          <w:rFonts w:asciiTheme="majorHAnsi" w:hAnsiTheme="majorHAnsi" w:cstheme="majorHAnsi"/>
          <w:sz w:val="24"/>
          <w:szCs w:val="24"/>
        </w:rPr>
        <w:t>ontract</w:t>
      </w:r>
      <w:r w:rsidR="001F7975" w:rsidRPr="00DE47BA">
        <w:rPr>
          <w:rFonts w:asciiTheme="majorHAnsi" w:hAnsiTheme="majorHAnsi" w:cstheme="majorHAnsi"/>
          <w:sz w:val="24"/>
          <w:szCs w:val="24"/>
        </w:rPr>
        <w:t xml:space="preserve"> being drawn up</w:t>
      </w:r>
      <w:r w:rsidRPr="00DE47BA">
        <w:rPr>
          <w:rFonts w:asciiTheme="majorHAnsi" w:hAnsiTheme="majorHAnsi" w:cstheme="majorHAnsi"/>
          <w:sz w:val="24"/>
          <w:szCs w:val="24"/>
        </w:rPr>
        <w:t>.</w:t>
      </w:r>
    </w:p>
    <w:p w14:paraId="29EB12DE" w14:textId="028895DA" w:rsidR="000870C2" w:rsidRPr="00DE47BA" w:rsidRDefault="000870C2" w:rsidP="000870C2">
      <w:pPr>
        <w:widowControl w:val="0"/>
        <w:autoSpaceDE w:val="0"/>
        <w:autoSpaceDN w:val="0"/>
        <w:adjustRightInd w:val="0"/>
        <w:spacing w:before="120" w:after="240"/>
        <w:rPr>
          <w:rFonts w:asciiTheme="majorHAnsi" w:hAnsiTheme="majorHAnsi" w:cstheme="majorHAnsi"/>
          <w:sz w:val="24"/>
          <w:szCs w:val="24"/>
        </w:rPr>
      </w:pPr>
      <w:r w:rsidRPr="00DE47BA">
        <w:rPr>
          <w:rFonts w:asciiTheme="majorHAnsi" w:hAnsiTheme="majorHAnsi" w:cstheme="majorHAnsi"/>
          <w:sz w:val="24"/>
          <w:szCs w:val="24"/>
        </w:rPr>
        <w:t xml:space="preserve">If our school </w:t>
      </w:r>
      <w:r w:rsidR="00F565B9" w:rsidRPr="00DE47BA">
        <w:rPr>
          <w:rFonts w:asciiTheme="majorHAnsi" w:hAnsiTheme="majorHAnsi" w:cstheme="majorHAnsi"/>
          <w:sz w:val="24"/>
          <w:szCs w:val="24"/>
        </w:rPr>
        <w:t xml:space="preserve">is unable </w:t>
      </w:r>
      <w:r w:rsidR="00287173" w:rsidRPr="00DE47BA">
        <w:rPr>
          <w:rFonts w:asciiTheme="majorHAnsi" w:hAnsiTheme="majorHAnsi" w:cstheme="majorHAnsi"/>
          <w:sz w:val="24"/>
          <w:szCs w:val="24"/>
        </w:rPr>
        <w:t xml:space="preserve">to </w:t>
      </w:r>
      <w:r w:rsidR="00286472" w:rsidRPr="00DE47BA">
        <w:rPr>
          <w:rFonts w:asciiTheme="majorHAnsi" w:hAnsiTheme="majorHAnsi" w:cstheme="majorHAnsi"/>
          <w:sz w:val="24"/>
          <w:szCs w:val="24"/>
        </w:rPr>
        <w:t xml:space="preserve">work in partnership with parents to </w:t>
      </w:r>
      <w:r w:rsidR="00287173" w:rsidRPr="00DE47BA">
        <w:rPr>
          <w:rFonts w:asciiTheme="majorHAnsi" w:hAnsiTheme="majorHAnsi" w:cstheme="majorHAnsi"/>
          <w:sz w:val="24"/>
          <w:szCs w:val="24"/>
        </w:rPr>
        <w:t xml:space="preserve">overcome </w:t>
      </w:r>
      <w:r w:rsidR="00286472" w:rsidRPr="00DE47BA">
        <w:rPr>
          <w:rFonts w:asciiTheme="majorHAnsi" w:hAnsiTheme="majorHAnsi" w:cstheme="majorHAnsi"/>
          <w:sz w:val="24"/>
          <w:szCs w:val="24"/>
        </w:rPr>
        <w:t xml:space="preserve">any barriers preventing regular </w:t>
      </w:r>
      <w:proofErr w:type="gramStart"/>
      <w:r w:rsidR="00286472" w:rsidRPr="00DE47BA">
        <w:rPr>
          <w:rFonts w:asciiTheme="majorHAnsi" w:hAnsiTheme="majorHAnsi" w:cstheme="majorHAnsi"/>
          <w:sz w:val="24"/>
          <w:szCs w:val="24"/>
        </w:rPr>
        <w:t>attendance</w:t>
      </w:r>
      <w:proofErr w:type="gramEnd"/>
      <w:r w:rsidR="00286472" w:rsidRPr="00DE47BA">
        <w:rPr>
          <w:rFonts w:asciiTheme="majorHAnsi" w:hAnsiTheme="majorHAnsi" w:cstheme="majorHAnsi"/>
          <w:sz w:val="24"/>
          <w:szCs w:val="24"/>
        </w:rPr>
        <w:t xml:space="preserve"> </w:t>
      </w:r>
      <w:r w:rsidR="00D85556" w:rsidRPr="00DE47BA">
        <w:rPr>
          <w:rFonts w:asciiTheme="majorHAnsi" w:hAnsiTheme="majorHAnsi" w:cstheme="majorHAnsi"/>
          <w:sz w:val="24"/>
          <w:szCs w:val="24"/>
        </w:rPr>
        <w:t xml:space="preserve">we may </w:t>
      </w:r>
      <w:r w:rsidRPr="00DE47BA">
        <w:rPr>
          <w:rFonts w:asciiTheme="majorHAnsi" w:hAnsiTheme="majorHAnsi" w:cstheme="majorHAnsi"/>
          <w:sz w:val="24"/>
          <w:szCs w:val="24"/>
        </w:rPr>
        <w:t>refer a case of poor school attendance to the Local Authority for legal sanctions</w:t>
      </w:r>
      <w:r w:rsidR="00D85556" w:rsidRPr="00DE47BA">
        <w:rPr>
          <w:rFonts w:asciiTheme="majorHAnsi" w:hAnsiTheme="majorHAnsi" w:cstheme="majorHAnsi"/>
          <w:sz w:val="24"/>
          <w:szCs w:val="24"/>
        </w:rPr>
        <w:t>.</w:t>
      </w:r>
      <w:r w:rsidRPr="00DE47BA">
        <w:rPr>
          <w:rFonts w:asciiTheme="majorHAnsi" w:hAnsiTheme="majorHAnsi" w:cstheme="majorHAnsi"/>
          <w:sz w:val="24"/>
          <w:szCs w:val="24"/>
        </w:rPr>
        <w:t xml:space="preserve"> </w:t>
      </w:r>
      <w:r w:rsidR="00D85556" w:rsidRPr="00DE47BA">
        <w:rPr>
          <w:rFonts w:asciiTheme="majorHAnsi" w:hAnsiTheme="majorHAnsi" w:cstheme="majorHAnsi"/>
          <w:sz w:val="24"/>
          <w:szCs w:val="24"/>
        </w:rPr>
        <w:t>W</w:t>
      </w:r>
      <w:r w:rsidRPr="00DE47BA">
        <w:rPr>
          <w:rFonts w:asciiTheme="majorHAnsi" w:hAnsiTheme="majorHAnsi" w:cstheme="majorHAnsi"/>
          <w:sz w:val="24"/>
          <w:szCs w:val="24"/>
        </w:rPr>
        <w:t xml:space="preserve">e will show </w:t>
      </w:r>
      <w:r w:rsidR="00D85556" w:rsidRPr="00DE47BA">
        <w:rPr>
          <w:rFonts w:asciiTheme="majorHAnsi" w:hAnsiTheme="majorHAnsi" w:cstheme="majorHAnsi"/>
          <w:sz w:val="24"/>
          <w:szCs w:val="24"/>
        </w:rPr>
        <w:t>all the steps we have taken to support parents</w:t>
      </w:r>
      <w:r w:rsidR="005164D2" w:rsidRPr="00DE47BA">
        <w:rPr>
          <w:rFonts w:asciiTheme="majorHAnsi" w:hAnsiTheme="majorHAnsi" w:cstheme="majorHAnsi"/>
          <w:sz w:val="24"/>
          <w:szCs w:val="24"/>
        </w:rPr>
        <w:t xml:space="preserve"> and pupils and </w:t>
      </w:r>
      <w:r w:rsidRPr="00DE47BA">
        <w:rPr>
          <w:rFonts w:asciiTheme="majorHAnsi" w:hAnsiTheme="majorHAnsi" w:cstheme="majorHAnsi"/>
          <w:sz w:val="24"/>
          <w:szCs w:val="24"/>
        </w:rPr>
        <w:t xml:space="preserve">that we have warned the parent/s that they are at risk of receiving a Penalty Notice or other legal sanction. </w:t>
      </w:r>
    </w:p>
    <w:p w14:paraId="3A3F8F3D" w14:textId="77777777" w:rsidR="000870C2" w:rsidRPr="00DE47BA" w:rsidRDefault="000870C2" w:rsidP="000870C2">
      <w:pPr>
        <w:widowControl w:val="0"/>
        <w:autoSpaceDE w:val="0"/>
        <w:autoSpaceDN w:val="0"/>
        <w:adjustRightInd w:val="0"/>
        <w:spacing w:before="120" w:after="240"/>
        <w:rPr>
          <w:rFonts w:asciiTheme="majorHAnsi" w:hAnsiTheme="majorHAnsi" w:cstheme="majorHAnsi"/>
          <w:sz w:val="24"/>
          <w:szCs w:val="24"/>
        </w:rPr>
      </w:pPr>
      <w:r w:rsidRPr="00DE47BA">
        <w:rPr>
          <w:rFonts w:asciiTheme="majorHAnsi" w:hAnsiTheme="majorHAnsi" w:cstheme="majorHAnsi"/>
          <w:sz w:val="24"/>
          <w:szCs w:val="24"/>
        </w:rPr>
        <w:t>We will not usually request legal sanctions from the Local Authority in cases where poor attendance is symptomatic of complex family circumstances. In such circumstances our school will take a holistic</w:t>
      </w:r>
      <w:r w:rsidR="00563DF5" w:rsidRPr="00DE47BA">
        <w:rPr>
          <w:rFonts w:asciiTheme="majorHAnsi" w:hAnsiTheme="majorHAnsi" w:cstheme="majorHAnsi"/>
          <w:sz w:val="24"/>
          <w:szCs w:val="24"/>
        </w:rPr>
        <w:t xml:space="preserve">, early help </w:t>
      </w:r>
      <w:r w:rsidRPr="00DE47BA">
        <w:rPr>
          <w:rFonts w:asciiTheme="majorHAnsi" w:hAnsiTheme="majorHAnsi" w:cstheme="majorHAnsi"/>
          <w:sz w:val="24"/>
          <w:szCs w:val="24"/>
        </w:rPr>
        <w:t xml:space="preserve">approach to the issue and </w:t>
      </w:r>
      <w:r w:rsidR="00CC12E9" w:rsidRPr="00DE47BA">
        <w:rPr>
          <w:rFonts w:asciiTheme="majorHAnsi" w:hAnsiTheme="majorHAnsi" w:cstheme="majorHAnsi"/>
          <w:sz w:val="24"/>
          <w:szCs w:val="24"/>
        </w:rPr>
        <w:t xml:space="preserve">will </w:t>
      </w:r>
      <w:r w:rsidRPr="00DE47BA">
        <w:rPr>
          <w:rFonts w:asciiTheme="majorHAnsi" w:hAnsiTheme="majorHAnsi" w:cstheme="majorHAnsi"/>
          <w:sz w:val="24"/>
          <w:szCs w:val="24"/>
        </w:rPr>
        <w:t xml:space="preserve">involve other agencies </w:t>
      </w:r>
      <w:r w:rsidR="00CC12E9" w:rsidRPr="00DE47BA">
        <w:rPr>
          <w:rFonts w:asciiTheme="majorHAnsi" w:hAnsiTheme="majorHAnsi" w:cstheme="majorHAnsi"/>
          <w:sz w:val="24"/>
          <w:szCs w:val="24"/>
        </w:rPr>
        <w:t>if deemed</w:t>
      </w:r>
      <w:r w:rsidRPr="00DE47BA">
        <w:rPr>
          <w:rFonts w:asciiTheme="majorHAnsi" w:hAnsiTheme="majorHAnsi" w:cstheme="majorHAnsi"/>
          <w:sz w:val="24"/>
          <w:szCs w:val="24"/>
        </w:rPr>
        <w:t xml:space="preserve"> necessary. The exception to this will be where parents fail to accept or engage with support offered by the school and/or other agencies</w:t>
      </w:r>
      <w:r w:rsidR="00CC12E9" w:rsidRPr="00DE47BA">
        <w:rPr>
          <w:rFonts w:asciiTheme="majorHAnsi" w:hAnsiTheme="majorHAnsi" w:cstheme="majorHAnsi"/>
          <w:sz w:val="24"/>
          <w:szCs w:val="24"/>
        </w:rPr>
        <w:t>,</w:t>
      </w:r>
      <w:r w:rsidRPr="00DE47BA">
        <w:rPr>
          <w:rFonts w:asciiTheme="majorHAnsi" w:hAnsiTheme="majorHAnsi" w:cstheme="majorHAnsi"/>
          <w:sz w:val="24"/>
          <w:szCs w:val="24"/>
        </w:rPr>
        <w:t xml:space="preserve"> </w:t>
      </w:r>
      <w:proofErr w:type="gramStart"/>
      <w:r w:rsidRPr="00DE47BA">
        <w:rPr>
          <w:rFonts w:asciiTheme="majorHAnsi" w:hAnsiTheme="majorHAnsi" w:cstheme="majorHAnsi"/>
          <w:sz w:val="24"/>
          <w:szCs w:val="24"/>
        </w:rPr>
        <w:t>or</w:t>
      </w:r>
      <w:r w:rsidR="00CC12E9" w:rsidRPr="00DE47BA">
        <w:rPr>
          <w:rFonts w:asciiTheme="majorHAnsi" w:hAnsiTheme="majorHAnsi" w:cstheme="majorHAnsi"/>
          <w:sz w:val="24"/>
          <w:szCs w:val="24"/>
        </w:rPr>
        <w:t>,</w:t>
      </w:r>
      <w:proofErr w:type="gramEnd"/>
      <w:r w:rsidRPr="00DE47BA">
        <w:rPr>
          <w:rFonts w:asciiTheme="majorHAnsi" w:hAnsiTheme="majorHAnsi" w:cstheme="majorHAnsi"/>
          <w:sz w:val="24"/>
          <w:szCs w:val="24"/>
        </w:rPr>
        <w:t xml:space="preserve"> fail to implement the suggested changes. Again, when referring for legal sanctions, we will show that we have warned the parent/s that they are at risk of receiving a </w:t>
      </w:r>
      <w:r w:rsidR="00C60939" w:rsidRPr="00DE47BA">
        <w:rPr>
          <w:rFonts w:asciiTheme="majorHAnsi" w:hAnsiTheme="majorHAnsi" w:cstheme="majorHAnsi"/>
          <w:sz w:val="24"/>
          <w:szCs w:val="24"/>
        </w:rPr>
        <w:t>p</w:t>
      </w:r>
      <w:r w:rsidRPr="00DE47BA">
        <w:rPr>
          <w:rFonts w:asciiTheme="majorHAnsi" w:hAnsiTheme="majorHAnsi" w:cstheme="majorHAnsi"/>
          <w:sz w:val="24"/>
          <w:szCs w:val="24"/>
        </w:rPr>
        <w:t xml:space="preserve">enalty </w:t>
      </w:r>
      <w:r w:rsidR="00C60939" w:rsidRPr="00DE47BA">
        <w:rPr>
          <w:rFonts w:asciiTheme="majorHAnsi" w:hAnsiTheme="majorHAnsi" w:cstheme="majorHAnsi"/>
          <w:sz w:val="24"/>
          <w:szCs w:val="24"/>
        </w:rPr>
        <w:t>n</w:t>
      </w:r>
      <w:r w:rsidRPr="00DE47BA">
        <w:rPr>
          <w:rFonts w:asciiTheme="majorHAnsi" w:hAnsiTheme="majorHAnsi" w:cstheme="majorHAnsi"/>
          <w:sz w:val="24"/>
          <w:szCs w:val="24"/>
        </w:rPr>
        <w:t>otice or other legal sanction.</w:t>
      </w:r>
    </w:p>
    <w:p w14:paraId="3366E0AA" w14:textId="77777777" w:rsidR="000870C2" w:rsidRPr="00DE47BA" w:rsidRDefault="000870C2" w:rsidP="000870C2">
      <w:pPr>
        <w:widowControl w:val="0"/>
        <w:autoSpaceDE w:val="0"/>
        <w:autoSpaceDN w:val="0"/>
        <w:adjustRightInd w:val="0"/>
        <w:spacing w:before="120" w:after="240"/>
        <w:rPr>
          <w:rFonts w:asciiTheme="majorHAnsi" w:hAnsiTheme="majorHAnsi" w:cstheme="majorHAnsi"/>
          <w:bCs/>
          <w:sz w:val="24"/>
          <w:szCs w:val="24"/>
        </w:rPr>
      </w:pPr>
      <w:r w:rsidRPr="00DE47BA">
        <w:rPr>
          <w:rFonts w:asciiTheme="majorHAnsi" w:hAnsiTheme="majorHAnsi" w:cstheme="majorHAnsi"/>
          <w:sz w:val="24"/>
          <w:szCs w:val="24"/>
        </w:rPr>
        <w:t>If our school has</w:t>
      </w:r>
      <w:r w:rsidRPr="00DE47BA">
        <w:rPr>
          <w:rFonts w:asciiTheme="majorHAnsi" w:hAnsiTheme="majorHAnsi" w:cstheme="majorHAnsi"/>
          <w:bCs/>
          <w:sz w:val="24"/>
          <w:szCs w:val="24"/>
        </w:rPr>
        <w:t xml:space="preserve"> safeguarding concerns about a pupil who is absent, we will share information with other agencies as we deem necessary.</w:t>
      </w:r>
    </w:p>
    <w:p w14:paraId="7D5EA941" w14:textId="77777777" w:rsidR="001E2E32" w:rsidRPr="00DE47BA" w:rsidRDefault="001E2E32" w:rsidP="001E2E32">
      <w:pPr>
        <w:pStyle w:val="Heading2"/>
        <w:spacing w:before="120" w:after="240"/>
        <w:rPr>
          <w:rFonts w:cstheme="majorHAnsi"/>
          <w:sz w:val="24"/>
          <w:szCs w:val="24"/>
        </w:rPr>
      </w:pPr>
      <w:bookmarkStart w:id="22" w:name="_Toc520359793"/>
      <w:r w:rsidRPr="00DE47BA">
        <w:rPr>
          <w:rFonts w:cstheme="majorHAnsi"/>
          <w:sz w:val="24"/>
          <w:szCs w:val="24"/>
        </w:rPr>
        <w:t>12. Penalty Notices and Prosecutions</w:t>
      </w:r>
      <w:bookmarkEnd w:id="22"/>
    </w:p>
    <w:p w14:paraId="33901867" w14:textId="77777777" w:rsidR="001E2E32" w:rsidRPr="00DE47BA" w:rsidRDefault="001E2E32" w:rsidP="001E2E32">
      <w:pPr>
        <w:pStyle w:val="Default"/>
        <w:spacing w:before="120" w:after="240" w:line="276" w:lineRule="auto"/>
        <w:rPr>
          <w:rFonts w:asciiTheme="majorHAnsi" w:hAnsiTheme="majorHAnsi" w:cstheme="majorHAnsi"/>
        </w:rPr>
      </w:pPr>
      <w:r w:rsidRPr="00DE47BA">
        <w:rPr>
          <w:rFonts w:asciiTheme="majorHAnsi" w:hAnsiTheme="majorHAnsi" w:cstheme="majorHAnsi"/>
          <w:color w:val="auto"/>
        </w:rPr>
        <w:t xml:space="preserve">Parents have a legal responsibility to ensure that their child attends school on a regular basis. It is a criminal offence under Section 444 of the Education Act 1996 to fail to secure regular attendance of a registered pupil at the school. This applies to </w:t>
      </w:r>
      <w:r w:rsidRPr="00DE47BA">
        <w:rPr>
          <w:rFonts w:asciiTheme="majorHAnsi" w:hAnsiTheme="majorHAnsi" w:cstheme="majorHAnsi"/>
        </w:rPr>
        <w:t>both resident and non-resident parents who may both be subject to legal sanctions if their child fails to attend school regularly. It also applies to others who may not be the parent but may have day to day care of the child.</w:t>
      </w:r>
    </w:p>
    <w:p w14:paraId="3A04EF93" w14:textId="77777777" w:rsidR="001E2E32" w:rsidRPr="00DE47BA" w:rsidRDefault="001E2E32" w:rsidP="001E2E32">
      <w:pPr>
        <w:pStyle w:val="Default"/>
        <w:spacing w:before="120" w:after="240" w:line="276" w:lineRule="auto"/>
        <w:rPr>
          <w:rFonts w:asciiTheme="majorHAnsi" w:hAnsiTheme="majorHAnsi" w:cstheme="majorHAnsi"/>
        </w:rPr>
      </w:pPr>
      <w:r w:rsidRPr="00DE47BA">
        <w:rPr>
          <w:rFonts w:asciiTheme="majorHAnsi" w:hAnsiTheme="majorHAnsi" w:cstheme="majorHAnsi"/>
          <w:color w:val="auto"/>
        </w:rPr>
        <w:t xml:space="preserve">Unauthorised absence from school can result in </w:t>
      </w:r>
      <w:proofErr w:type="gramStart"/>
      <w:r w:rsidRPr="00DE47BA">
        <w:rPr>
          <w:rFonts w:asciiTheme="majorHAnsi" w:hAnsiTheme="majorHAnsi" w:cstheme="majorHAnsi"/>
          <w:color w:val="auto"/>
        </w:rPr>
        <w:t>a number of</w:t>
      </w:r>
      <w:proofErr w:type="gramEnd"/>
      <w:r w:rsidRPr="00DE47BA">
        <w:rPr>
          <w:rFonts w:asciiTheme="majorHAnsi" w:hAnsiTheme="majorHAnsi" w:cstheme="majorHAnsi"/>
          <w:color w:val="auto"/>
        </w:rPr>
        <w:t xml:space="preserve"> different outcomes for parents and children. Each case is considered individually. </w:t>
      </w:r>
    </w:p>
    <w:p w14:paraId="6A67B12B" w14:textId="77777777" w:rsidR="001E2E32" w:rsidRPr="00DE47BA" w:rsidRDefault="001E2E32" w:rsidP="001E2E32">
      <w:pPr>
        <w:pStyle w:val="Default"/>
        <w:spacing w:before="120" w:after="240" w:line="276" w:lineRule="auto"/>
        <w:rPr>
          <w:rFonts w:asciiTheme="majorHAnsi" w:hAnsiTheme="majorHAnsi" w:cstheme="majorHAnsi"/>
        </w:rPr>
      </w:pPr>
      <w:r w:rsidRPr="00DE47BA">
        <w:rPr>
          <w:rFonts w:asciiTheme="majorHAnsi" w:hAnsiTheme="majorHAnsi" w:cstheme="majorHAnsi"/>
          <w:color w:val="auto"/>
        </w:rPr>
        <w:t>Under section 444 of the Education Act 1996, if a child of compulsory school age, who is a registered pupil at a school, fails to attend regularly at the school his/her parent(s) are guilty of an offence. Parents with more than one school aged child need to be aware that</w:t>
      </w:r>
      <w:r w:rsidRPr="00DE47BA">
        <w:rPr>
          <w:rFonts w:asciiTheme="majorHAnsi" w:hAnsiTheme="majorHAnsi" w:cstheme="majorHAnsi"/>
        </w:rPr>
        <w:t xml:space="preserve"> each child’s irregular attendance is dealt with as a separate matter. </w:t>
      </w:r>
    </w:p>
    <w:p w14:paraId="784DE209" w14:textId="2C3A194D" w:rsidR="00FE785B" w:rsidRPr="00DE47BA" w:rsidRDefault="001E2E32" w:rsidP="001E2E32">
      <w:pPr>
        <w:pStyle w:val="Default"/>
        <w:spacing w:before="120" w:after="240" w:line="276" w:lineRule="auto"/>
        <w:rPr>
          <w:rFonts w:asciiTheme="majorHAnsi" w:hAnsiTheme="majorHAnsi" w:cstheme="majorHAnsi"/>
          <w:color w:val="FF0000"/>
        </w:rPr>
      </w:pPr>
      <w:r w:rsidRPr="00DE47BA">
        <w:rPr>
          <w:rFonts w:asciiTheme="majorHAnsi" w:hAnsiTheme="majorHAnsi" w:cstheme="majorHAnsi"/>
          <w:color w:val="auto"/>
        </w:rPr>
        <w:t xml:space="preserve">The school will refer cases of unauthorised absence that meet the threshold </w:t>
      </w:r>
      <w:commentRangeStart w:id="23"/>
      <w:r w:rsidR="005B2EC6" w:rsidRPr="005B2EC6">
        <w:rPr>
          <w:rFonts w:asciiTheme="majorHAnsi" w:hAnsiTheme="majorHAnsi" w:cstheme="majorHAnsi"/>
          <w:b/>
          <w:bCs/>
          <w:color w:val="auto"/>
        </w:rPr>
        <w:t>(exceeding 5 days for term-time holidays)</w:t>
      </w:r>
      <w:commentRangeEnd w:id="23"/>
      <w:r w:rsidR="005B2EC6">
        <w:rPr>
          <w:rStyle w:val="CommentReference"/>
          <w:rFonts w:asciiTheme="minorHAnsi" w:hAnsiTheme="minorHAnsi" w:cstheme="minorBidi"/>
          <w:color w:val="auto"/>
        </w:rPr>
        <w:commentReference w:id="23"/>
      </w:r>
      <w:r w:rsidR="005B2EC6">
        <w:rPr>
          <w:rFonts w:asciiTheme="majorHAnsi" w:hAnsiTheme="majorHAnsi" w:cstheme="majorHAnsi"/>
          <w:color w:val="auto"/>
        </w:rPr>
        <w:t xml:space="preserve"> </w:t>
      </w:r>
      <w:r w:rsidRPr="00DE47BA">
        <w:rPr>
          <w:rFonts w:asciiTheme="majorHAnsi" w:hAnsiTheme="majorHAnsi" w:cstheme="majorHAnsi"/>
          <w:color w:val="auto"/>
        </w:rPr>
        <w:t xml:space="preserve">for a </w:t>
      </w:r>
      <w:r w:rsidR="00FF0E74" w:rsidRPr="00DE47BA">
        <w:rPr>
          <w:rFonts w:asciiTheme="majorHAnsi" w:hAnsiTheme="majorHAnsi" w:cstheme="majorHAnsi"/>
          <w:color w:val="auto"/>
        </w:rPr>
        <w:t>p</w:t>
      </w:r>
      <w:r w:rsidRPr="00DE47BA">
        <w:rPr>
          <w:rFonts w:asciiTheme="majorHAnsi" w:hAnsiTheme="majorHAnsi" w:cstheme="majorHAnsi"/>
          <w:color w:val="auto"/>
        </w:rPr>
        <w:t xml:space="preserve">enalty </w:t>
      </w:r>
      <w:r w:rsidR="00FF0E74" w:rsidRPr="00DE47BA">
        <w:rPr>
          <w:rFonts w:asciiTheme="majorHAnsi" w:hAnsiTheme="majorHAnsi" w:cstheme="majorHAnsi"/>
          <w:color w:val="auto"/>
        </w:rPr>
        <w:t>n</w:t>
      </w:r>
      <w:r w:rsidRPr="00DE47BA">
        <w:rPr>
          <w:rFonts w:asciiTheme="majorHAnsi" w:hAnsiTheme="majorHAnsi" w:cstheme="majorHAnsi"/>
          <w:color w:val="auto"/>
        </w:rPr>
        <w:t xml:space="preserve">otice to the Local Authority for legal action unless there are reasonable grounds for not doing so. The outcome of a referral to the Local Authority may be a </w:t>
      </w:r>
      <w:r w:rsidR="003A64B2" w:rsidRPr="00DE47BA">
        <w:rPr>
          <w:rFonts w:asciiTheme="majorHAnsi" w:hAnsiTheme="majorHAnsi" w:cstheme="majorHAnsi"/>
          <w:color w:val="auto"/>
        </w:rPr>
        <w:t>p</w:t>
      </w:r>
      <w:r w:rsidRPr="00DE47BA">
        <w:rPr>
          <w:rFonts w:asciiTheme="majorHAnsi" w:hAnsiTheme="majorHAnsi" w:cstheme="majorHAnsi"/>
          <w:color w:val="auto"/>
        </w:rPr>
        <w:t xml:space="preserve">enalty </w:t>
      </w:r>
      <w:r w:rsidR="003A64B2" w:rsidRPr="00DE47BA">
        <w:rPr>
          <w:rFonts w:asciiTheme="majorHAnsi" w:hAnsiTheme="majorHAnsi" w:cstheme="majorHAnsi"/>
          <w:color w:val="auto"/>
        </w:rPr>
        <w:t>n</w:t>
      </w:r>
      <w:r w:rsidRPr="00DE47BA">
        <w:rPr>
          <w:rFonts w:asciiTheme="majorHAnsi" w:hAnsiTheme="majorHAnsi" w:cstheme="majorHAnsi"/>
          <w:color w:val="auto"/>
        </w:rPr>
        <w:t xml:space="preserve">otice or </w:t>
      </w:r>
      <w:r w:rsidR="003A64B2" w:rsidRPr="00DE47BA">
        <w:rPr>
          <w:rFonts w:asciiTheme="majorHAnsi" w:hAnsiTheme="majorHAnsi" w:cstheme="majorHAnsi"/>
          <w:color w:val="auto"/>
        </w:rPr>
        <w:t>p</w:t>
      </w:r>
      <w:r w:rsidRPr="00DE47BA">
        <w:rPr>
          <w:rFonts w:asciiTheme="majorHAnsi" w:hAnsiTheme="majorHAnsi" w:cstheme="majorHAnsi"/>
          <w:color w:val="auto"/>
        </w:rPr>
        <w:t>rosecution.</w:t>
      </w:r>
    </w:p>
    <w:p w14:paraId="5EE5587F" w14:textId="77777777" w:rsidR="001E2E32" w:rsidRPr="00DE47BA" w:rsidRDefault="001E2E32" w:rsidP="001E2E32">
      <w:pPr>
        <w:pStyle w:val="Default"/>
        <w:spacing w:before="120" w:after="240" w:line="276" w:lineRule="auto"/>
        <w:rPr>
          <w:rFonts w:asciiTheme="majorHAnsi" w:hAnsiTheme="majorHAnsi" w:cstheme="majorHAnsi"/>
        </w:rPr>
      </w:pPr>
      <w:r w:rsidRPr="00DE47BA">
        <w:rPr>
          <w:rFonts w:asciiTheme="majorHAnsi" w:hAnsiTheme="majorHAnsi" w:cstheme="majorHAnsi"/>
          <w:color w:val="auto"/>
        </w:rPr>
        <w:t xml:space="preserve">Penalty </w:t>
      </w:r>
      <w:r w:rsidR="00FE785B" w:rsidRPr="00DE47BA">
        <w:rPr>
          <w:rFonts w:asciiTheme="majorHAnsi" w:hAnsiTheme="majorHAnsi" w:cstheme="majorHAnsi"/>
          <w:color w:val="auto"/>
        </w:rPr>
        <w:t>n</w:t>
      </w:r>
      <w:r w:rsidRPr="00DE47BA">
        <w:rPr>
          <w:rFonts w:asciiTheme="majorHAnsi" w:hAnsiTheme="majorHAnsi" w:cstheme="majorHAnsi"/>
          <w:color w:val="auto"/>
        </w:rPr>
        <w:t>otices are intended as a sanction for low level offences and a tool to support improve</w:t>
      </w:r>
      <w:r w:rsidR="00142873" w:rsidRPr="00DE47BA">
        <w:rPr>
          <w:rFonts w:asciiTheme="majorHAnsi" w:hAnsiTheme="majorHAnsi" w:cstheme="majorHAnsi"/>
          <w:color w:val="auto"/>
        </w:rPr>
        <w:t>d</w:t>
      </w:r>
      <w:r w:rsidRPr="00DE47BA">
        <w:rPr>
          <w:rFonts w:asciiTheme="majorHAnsi" w:hAnsiTheme="majorHAnsi" w:cstheme="majorHAnsi"/>
          <w:color w:val="auto"/>
        </w:rPr>
        <w:t xml:space="preserve"> school attendance</w:t>
      </w:r>
      <w:r w:rsidR="00142873" w:rsidRPr="00DE47BA">
        <w:rPr>
          <w:rFonts w:asciiTheme="majorHAnsi" w:hAnsiTheme="majorHAnsi" w:cstheme="majorHAnsi"/>
          <w:color w:val="auto"/>
        </w:rPr>
        <w:t>,</w:t>
      </w:r>
      <w:r w:rsidRPr="00DE47BA">
        <w:rPr>
          <w:rFonts w:asciiTheme="majorHAnsi" w:hAnsiTheme="majorHAnsi" w:cstheme="majorHAnsi"/>
          <w:color w:val="auto"/>
        </w:rPr>
        <w:t xml:space="preserve"> for example in circumstances associated with an unauthorised holiday taken during term time. They are</w:t>
      </w:r>
      <w:r w:rsidRPr="00DE47BA">
        <w:rPr>
          <w:rFonts w:asciiTheme="majorHAnsi" w:hAnsiTheme="majorHAnsi" w:cstheme="majorHAnsi"/>
        </w:rPr>
        <w:t xml:space="preserve"> an alternative to </w:t>
      </w:r>
      <w:r w:rsidR="00290EBD" w:rsidRPr="00DE47BA">
        <w:rPr>
          <w:rFonts w:asciiTheme="majorHAnsi" w:hAnsiTheme="majorHAnsi" w:cstheme="majorHAnsi"/>
        </w:rPr>
        <w:t>prosecution and</w:t>
      </w:r>
      <w:r w:rsidRPr="00DE47BA">
        <w:rPr>
          <w:rFonts w:asciiTheme="majorHAnsi" w:hAnsiTheme="majorHAnsi" w:cstheme="majorHAnsi"/>
        </w:rPr>
        <w:t xml:space="preserve"> may not be issued if prosecution </w:t>
      </w:r>
      <w:proofErr w:type="gramStart"/>
      <w:r w:rsidRPr="00DE47BA">
        <w:rPr>
          <w:rFonts w:asciiTheme="majorHAnsi" w:hAnsiTheme="majorHAnsi" w:cstheme="majorHAnsi"/>
        </w:rPr>
        <w:t>is considered to be</w:t>
      </w:r>
      <w:proofErr w:type="gramEnd"/>
      <w:r w:rsidRPr="00DE47BA">
        <w:rPr>
          <w:rFonts w:asciiTheme="majorHAnsi" w:hAnsiTheme="majorHAnsi" w:cstheme="majorHAnsi"/>
        </w:rPr>
        <w:t xml:space="preserve"> a more appropriate response to a pupil’s irregular attendance. </w:t>
      </w:r>
    </w:p>
    <w:p w14:paraId="1F80E943" w14:textId="77777777" w:rsidR="001E2E32" w:rsidRPr="00DE47BA" w:rsidRDefault="001E2E32" w:rsidP="001E2E32">
      <w:pPr>
        <w:autoSpaceDN w:val="0"/>
        <w:adjustRightInd w:val="0"/>
        <w:spacing w:before="120" w:after="240"/>
        <w:rPr>
          <w:rFonts w:asciiTheme="majorHAnsi" w:hAnsiTheme="majorHAnsi" w:cstheme="majorHAnsi"/>
          <w:sz w:val="24"/>
          <w:szCs w:val="24"/>
        </w:rPr>
      </w:pPr>
      <w:r w:rsidRPr="00DE47BA">
        <w:rPr>
          <w:rFonts w:asciiTheme="majorHAnsi" w:hAnsiTheme="majorHAnsi" w:cstheme="majorHAnsi"/>
          <w:sz w:val="24"/>
          <w:szCs w:val="24"/>
        </w:rPr>
        <w:t xml:space="preserve">See </w:t>
      </w:r>
      <w:r w:rsidRPr="00DE47BA">
        <w:rPr>
          <w:rFonts w:asciiTheme="majorHAnsi" w:hAnsiTheme="majorHAnsi" w:cstheme="majorHAnsi"/>
          <w:sz w:val="24"/>
          <w:szCs w:val="24"/>
          <w:shd w:val="clear" w:color="auto" w:fill="FFFFFF"/>
        </w:rPr>
        <w:t xml:space="preserve">DfE’s statutory </w:t>
      </w:r>
      <w:r w:rsidRPr="00DE47BA">
        <w:rPr>
          <w:rFonts w:asciiTheme="majorHAnsi" w:eastAsia="Times New Roman" w:hAnsiTheme="majorHAnsi" w:cstheme="majorHAnsi"/>
          <w:sz w:val="24"/>
          <w:szCs w:val="24"/>
          <w:shd w:val="clear" w:color="auto" w:fill="FFFFFF"/>
        </w:rPr>
        <w:t xml:space="preserve">guidance on </w:t>
      </w:r>
      <w:hyperlink r:id="rId23" w:history="1">
        <w:r w:rsidRPr="00DE47BA">
          <w:rPr>
            <w:rStyle w:val="Hyperlink"/>
            <w:rFonts w:asciiTheme="majorHAnsi" w:eastAsia="Times New Roman" w:hAnsiTheme="majorHAnsi" w:cstheme="majorHAnsi"/>
            <w:sz w:val="24"/>
            <w:szCs w:val="24"/>
            <w:shd w:val="clear" w:color="auto" w:fill="FFFFFF"/>
          </w:rPr>
          <w:t>School attendance parental responsibility measures</w:t>
        </w:r>
      </w:hyperlink>
      <w:r w:rsidRPr="00DE47BA">
        <w:rPr>
          <w:rFonts w:asciiTheme="majorHAnsi" w:eastAsia="Times New Roman" w:hAnsiTheme="majorHAnsi" w:cstheme="majorHAnsi"/>
          <w:sz w:val="24"/>
          <w:szCs w:val="24"/>
          <w:shd w:val="clear" w:color="auto" w:fill="FFFFFF"/>
        </w:rPr>
        <w:t xml:space="preserve"> for more information</w:t>
      </w:r>
      <w:r w:rsidRPr="00DE47BA">
        <w:rPr>
          <w:rFonts w:asciiTheme="majorHAnsi" w:hAnsiTheme="majorHAnsi" w:cstheme="majorHAnsi"/>
          <w:sz w:val="24"/>
          <w:szCs w:val="24"/>
          <w:shd w:val="clear" w:color="auto" w:fill="FFFFFF"/>
        </w:rPr>
        <w:t xml:space="preserve"> </w:t>
      </w:r>
    </w:p>
    <w:p w14:paraId="2F81831C" w14:textId="77777777" w:rsidR="001E2E32" w:rsidRPr="00DE47BA" w:rsidRDefault="001E2E32" w:rsidP="001E2E32">
      <w:pPr>
        <w:autoSpaceDN w:val="0"/>
        <w:adjustRightInd w:val="0"/>
        <w:spacing w:before="120" w:after="240"/>
        <w:rPr>
          <w:rFonts w:asciiTheme="majorHAnsi" w:hAnsiTheme="majorHAnsi" w:cstheme="majorHAnsi"/>
          <w:sz w:val="24"/>
          <w:szCs w:val="24"/>
        </w:rPr>
      </w:pPr>
      <w:r w:rsidRPr="00DE47BA">
        <w:rPr>
          <w:rFonts w:asciiTheme="majorHAnsi" w:hAnsiTheme="majorHAnsi" w:cstheme="majorHAnsi"/>
          <w:sz w:val="24"/>
          <w:szCs w:val="24"/>
        </w:rPr>
        <w:lastRenderedPageBreak/>
        <w:t xml:space="preserve">Penalty </w:t>
      </w:r>
      <w:r w:rsidR="00B5717B" w:rsidRPr="00DE47BA">
        <w:rPr>
          <w:rFonts w:asciiTheme="majorHAnsi" w:hAnsiTheme="majorHAnsi" w:cstheme="majorHAnsi"/>
          <w:sz w:val="24"/>
          <w:szCs w:val="24"/>
        </w:rPr>
        <w:t>n</w:t>
      </w:r>
      <w:r w:rsidRPr="00DE47BA">
        <w:rPr>
          <w:rFonts w:asciiTheme="majorHAnsi" w:hAnsiTheme="majorHAnsi" w:cstheme="majorHAnsi"/>
          <w:sz w:val="24"/>
          <w:szCs w:val="24"/>
        </w:rPr>
        <w:t xml:space="preserve">otices and prosecution proceedings are issued to each parent with responsibility for the child and are issued for each child with irregular attendance. For example, in the case of Penalty Notices, if two siblings had irregular school attendance, and there were two parents with responsibility for the children, four Penalty Notices would be issued. Penalty Notices cannot be paid in instalments. </w:t>
      </w:r>
    </w:p>
    <w:p w14:paraId="168FA5DC" w14:textId="77777777" w:rsidR="001E2E32" w:rsidRPr="00DE47BA" w:rsidRDefault="001E2E32" w:rsidP="001E2E32">
      <w:pPr>
        <w:pStyle w:val="Heading2"/>
        <w:spacing w:before="120" w:after="240"/>
        <w:rPr>
          <w:rFonts w:cstheme="majorHAnsi"/>
          <w:sz w:val="24"/>
          <w:szCs w:val="24"/>
        </w:rPr>
      </w:pPr>
      <w:bookmarkStart w:id="24" w:name="_Toc520359794"/>
      <w:r w:rsidRPr="00DE47BA">
        <w:rPr>
          <w:rFonts w:cstheme="majorHAnsi"/>
          <w:sz w:val="24"/>
          <w:szCs w:val="24"/>
        </w:rPr>
        <w:t>13. Children Missing Education (CME)</w:t>
      </w:r>
      <w:bookmarkEnd w:id="24"/>
    </w:p>
    <w:p w14:paraId="1FDAB6D9" w14:textId="77777777" w:rsidR="00233EEE" w:rsidRPr="00DE47BA" w:rsidRDefault="001E2E32" w:rsidP="001E2E32">
      <w:pPr>
        <w:autoSpaceDN w:val="0"/>
        <w:adjustRightInd w:val="0"/>
        <w:spacing w:before="120" w:after="240"/>
        <w:rPr>
          <w:rFonts w:asciiTheme="majorHAnsi" w:hAnsiTheme="majorHAnsi" w:cstheme="majorHAnsi"/>
          <w:sz w:val="24"/>
          <w:szCs w:val="24"/>
        </w:rPr>
      </w:pPr>
      <w:r w:rsidRPr="00DE47BA">
        <w:rPr>
          <w:rFonts w:asciiTheme="majorHAnsi" w:hAnsiTheme="majorHAnsi" w:cstheme="majorHAnsi"/>
          <w:sz w:val="24"/>
          <w:szCs w:val="24"/>
        </w:rPr>
        <w:t xml:space="preserve">Our school will add and delete pupils from roll in line with </w:t>
      </w:r>
      <w:r w:rsidR="00B5717B" w:rsidRPr="00DE47BA">
        <w:rPr>
          <w:rFonts w:asciiTheme="majorHAnsi" w:hAnsiTheme="majorHAnsi" w:cstheme="majorHAnsi"/>
          <w:sz w:val="24"/>
          <w:szCs w:val="24"/>
        </w:rPr>
        <w:t>R</w:t>
      </w:r>
      <w:r w:rsidR="00C15342" w:rsidRPr="00DE47BA">
        <w:rPr>
          <w:rFonts w:asciiTheme="majorHAnsi" w:hAnsiTheme="majorHAnsi" w:cstheme="majorHAnsi"/>
          <w:sz w:val="24"/>
          <w:szCs w:val="24"/>
        </w:rPr>
        <w:t xml:space="preserve">egulation </w:t>
      </w:r>
      <w:r w:rsidR="00D020EF" w:rsidRPr="00DE47BA">
        <w:rPr>
          <w:rFonts w:asciiTheme="majorHAnsi" w:hAnsiTheme="majorHAnsi" w:cstheme="majorHAnsi"/>
          <w:sz w:val="24"/>
          <w:szCs w:val="24"/>
        </w:rPr>
        <w:t xml:space="preserve">8 </w:t>
      </w:r>
      <w:r w:rsidR="00B5717B" w:rsidRPr="00DE47BA">
        <w:rPr>
          <w:rFonts w:asciiTheme="majorHAnsi" w:hAnsiTheme="majorHAnsi" w:cstheme="majorHAnsi"/>
          <w:sz w:val="24"/>
          <w:szCs w:val="24"/>
        </w:rPr>
        <w:t>E</w:t>
      </w:r>
      <w:r w:rsidR="00D020EF" w:rsidRPr="00DE47BA">
        <w:rPr>
          <w:rFonts w:asciiTheme="majorHAnsi" w:hAnsiTheme="majorHAnsi" w:cstheme="majorHAnsi"/>
          <w:sz w:val="24"/>
          <w:szCs w:val="24"/>
        </w:rPr>
        <w:t>ducation law</w:t>
      </w:r>
      <w:r w:rsidRPr="00DE47BA">
        <w:rPr>
          <w:rFonts w:asciiTheme="majorHAnsi" w:hAnsiTheme="majorHAnsi" w:cstheme="majorHAnsi"/>
          <w:sz w:val="24"/>
          <w:szCs w:val="24"/>
        </w:rPr>
        <w:t xml:space="preserve">. The school </w:t>
      </w:r>
      <w:r w:rsidR="00AF5D5F" w:rsidRPr="00DE47BA">
        <w:rPr>
          <w:rFonts w:asciiTheme="majorHAnsi" w:hAnsiTheme="majorHAnsi" w:cstheme="majorHAnsi"/>
          <w:sz w:val="24"/>
          <w:szCs w:val="24"/>
        </w:rPr>
        <w:t xml:space="preserve">will </w:t>
      </w:r>
      <w:r w:rsidR="000D7923" w:rsidRPr="00DE47BA">
        <w:rPr>
          <w:rFonts w:asciiTheme="majorHAnsi" w:hAnsiTheme="majorHAnsi" w:cstheme="majorHAnsi"/>
          <w:sz w:val="24"/>
          <w:szCs w:val="24"/>
        </w:rPr>
        <w:t xml:space="preserve">use the Worcestershire </w:t>
      </w:r>
      <w:r w:rsidR="00D020EF" w:rsidRPr="00DE47BA">
        <w:rPr>
          <w:rFonts w:asciiTheme="majorHAnsi" w:hAnsiTheme="majorHAnsi" w:cstheme="majorHAnsi"/>
          <w:sz w:val="24"/>
          <w:szCs w:val="24"/>
        </w:rPr>
        <w:t>children’s</w:t>
      </w:r>
      <w:r w:rsidR="000D7923" w:rsidRPr="00DE47BA">
        <w:rPr>
          <w:rFonts w:asciiTheme="majorHAnsi" w:hAnsiTheme="majorHAnsi" w:cstheme="majorHAnsi"/>
          <w:sz w:val="24"/>
          <w:szCs w:val="24"/>
        </w:rPr>
        <w:t xml:space="preserve"> services portal to </w:t>
      </w:r>
      <w:r w:rsidR="00AF5D5F" w:rsidRPr="00DE47BA">
        <w:rPr>
          <w:rFonts w:asciiTheme="majorHAnsi" w:hAnsiTheme="majorHAnsi" w:cstheme="majorHAnsi"/>
          <w:sz w:val="24"/>
          <w:szCs w:val="24"/>
        </w:rPr>
        <w:t xml:space="preserve">report </w:t>
      </w:r>
      <w:r w:rsidR="004E2F68" w:rsidRPr="00DE47BA">
        <w:rPr>
          <w:rFonts w:asciiTheme="majorHAnsi" w:hAnsiTheme="majorHAnsi" w:cstheme="majorHAnsi"/>
          <w:sz w:val="24"/>
          <w:szCs w:val="24"/>
        </w:rPr>
        <w:t>any children leaving our school, on part time timetables</w:t>
      </w:r>
      <w:r w:rsidR="00680790" w:rsidRPr="00DE47BA">
        <w:rPr>
          <w:rFonts w:asciiTheme="majorHAnsi" w:hAnsiTheme="majorHAnsi" w:cstheme="majorHAnsi"/>
          <w:sz w:val="24"/>
          <w:szCs w:val="24"/>
        </w:rPr>
        <w:t xml:space="preserve">, attending </w:t>
      </w:r>
      <w:r w:rsidR="0092056E" w:rsidRPr="00DE47BA">
        <w:rPr>
          <w:rFonts w:asciiTheme="majorHAnsi" w:hAnsiTheme="majorHAnsi" w:cstheme="majorHAnsi"/>
          <w:sz w:val="24"/>
          <w:szCs w:val="24"/>
        </w:rPr>
        <w:t xml:space="preserve">irregularly, </w:t>
      </w:r>
      <w:r w:rsidR="004E2F68" w:rsidRPr="00DE47BA">
        <w:rPr>
          <w:rFonts w:asciiTheme="majorHAnsi" w:hAnsiTheme="majorHAnsi" w:cstheme="majorHAnsi"/>
          <w:sz w:val="24"/>
          <w:szCs w:val="24"/>
        </w:rPr>
        <w:t xml:space="preserve">or </w:t>
      </w:r>
      <w:r w:rsidR="00D020EF" w:rsidRPr="00DE47BA">
        <w:rPr>
          <w:rFonts w:asciiTheme="majorHAnsi" w:hAnsiTheme="majorHAnsi" w:cstheme="majorHAnsi"/>
          <w:sz w:val="24"/>
          <w:szCs w:val="24"/>
        </w:rPr>
        <w:t xml:space="preserve">joining the school </w:t>
      </w:r>
      <w:r w:rsidR="002328CA" w:rsidRPr="00DE47BA">
        <w:rPr>
          <w:rFonts w:asciiTheme="majorHAnsi" w:hAnsiTheme="majorHAnsi" w:cstheme="majorHAnsi"/>
          <w:sz w:val="24"/>
          <w:szCs w:val="24"/>
        </w:rPr>
        <w:t xml:space="preserve">outside </w:t>
      </w:r>
      <w:r w:rsidR="00680790" w:rsidRPr="00DE47BA">
        <w:rPr>
          <w:rFonts w:asciiTheme="majorHAnsi" w:hAnsiTheme="majorHAnsi" w:cstheme="majorHAnsi"/>
          <w:sz w:val="24"/>
          <w:szCs w:val="24"/>
        </w:rPr>
        <w:t xml:space="preserve">of usual </w:t>
      </w:r>
      <w:r w:rsidR="002328CA" w:rsidRPr="00DE47BA">
        <w:rPr>
          <w:rFonts w:asciiTheme="majorHAnsi" w:hAnsiTheme="majorHAnsi" w:cstheme="majorHAnsi"/>
          <w:sz w:val="24"/>
          <w:szCs w:val="24"/>
        </w:rPr>
        <w:t>transition phase</w:t>
      </w:r>
      <w:r w:rsidR="000436F1" w:rsidRPr="00DE47BA">
        <w:rPr>
          <w:rFonts w:asciiTheme="majorHAnsi" w:hAnsiTheme="majorHAnsi" w:cstheme="majorHAnsi"/>
          <w:sz w:val="24"/>
          <w:szCs w:val="24"/>
        </w:rPr>
        <w:t>s</w:t>
      </w:r>
      <w:r w:rsidR="002328CA" w:rsidRPr="00DE47BA">
        <w:rPr>
          <w:rFonts w:asciiTheme="majorHAnsi" w:hAnsiTheme="majorHAnsi" w:cstheme="majorHAnsi"/>
          <w:sz w:val="24"/>
          <w:szCs w:val="24"/>
        </w:rPr>
        <w:t>.</w:t>
      </w:r>
      <w:r w:rsidR="000436F1" w:rsidRPr="00DE47BA">
        <w:rPr>
          <w:rFonts w:asciiTheme="majorHAnsi" w:hAnsiTheme="majorHAnsi" w:cstheme="majorHAnsi"/>
          <w:sz w:val="24"/>
          <w:szCs w:val="24"/>
        </w:rPr>
        <w:t xml:space="preserve"> If we have any CME related </w:t>
      </w:r>
      <w:proofErr w:type="gramStart"/>
      <w:r w:rsidR="00145C5E" w:rsidRPr="00DE47BA">
        <w:rPr>
          <w:rFonts w:asciiTheme="majorHAnsi" w:hAnsiTheme="majorHAnsi" w:cstheme="majorHAnsi"/>
          <w:sz w:val="24"/>
          <w:szCs w:val="24"/>
        </w:rPr>
        <w:t>concerns</w:t>
      </w:r>
      <w:proofErr w:type="gramEnd"/>
      <w:r w:rsidR="00A35B2A" w:rsidRPr="00DE47BA">
        <w:rPr>
          <w:rFonts w:asciiTheme="majorHAnsi" w:hAnsiTheme="majorHAnsi" w:cstheme="majorHAnsi"/>
          <w:sz w:val="24"/>
          <w:szCs w:val="24"/>
        </w:rPr>
        <w:t xml:space="preserve"> </w:t>
      </w:r>
      <w:r w:rsidR="000436F1" w:rsidRPr="00DE47BA">
        <w:rPr>
          <w:rFonts w:asciiTheme="majorHAnsi" w:hAnsiTheme="majorHAnsi" w:cstheme="majorHAnsi"/>
          <w:sz w:val="24"/>
          <w:szCs w:val="24"/>
        </w:rPr>
        <w:t xml:space="preserve">we will contact </w:t>
      </w:r>
      <w:hyperlink r:id="rId24" w:history="1">
        <w:r w:rsidR="00233EEE" w:rsidRPr="00DE47BA">
          <w:rPr>
            <w:rStyle w:val="Hyperlink"/>
            <w:rFonts w:asciiTheme="majorHAnsi" w:hAnsiTheme="majorHAnsi" w:cstheme="majorHAnsi"/>
            <w:sz w:val="24"/>
            <w:szCs w:val="24"/>
          </w:rPr>
          <w:t>CME@worcschildrenfirst.org.uk</w:t>
        </w:r>
      </w:hyperlink>
    </w:p>
    <w:p w14:paraId="24A57914" w14:textId="77777777" w:rsidR="001E2E32" w:rsidRPr="00DE47BA" w:rsidRDefault="002328CA" w:rsidP="001E2E32">
      <w:pPr>
        <w:autoSpaceDN w:val="0"/>
        <w:adjustRightInd w:val="0"/>
        <w:spacing w:before="120" w:after="240"/>
        <w:rPr>
          <w:rFonts w:asciiTheme="majorHAnsi" w:hAnsiTheme="majorHAnsi" w:cstheme="majorHAnsi"/>
          <w:b/>
          <w:bCs/>
          <w:sz w:val="24"/>
          <w:szCs w:val="24"/>
        </w:rPr>
      </w:pPr>
      <w:r w:rsidRPr="00DE47BA">
        <w:rPr>
          <w:rFonts w:asciiTheme="majorHAnsi" w:hAnsiTheme="majorHAnsi" w:cstheme="majorHAnsi"/>
          <w:sz w:val="24"/>
          <w:szCs w:val="24"/>
        </w:rPr>
        <w:t xml:space="preserve"> </w:t>
      </w:r>
      <w:r w:rsidRPr="00DE47BA">
        <w:rPr>
          <w:rFonts w:asciiTheme="majorHAnsi" w:hAnsiTheme="majorHAnsi" w:cstheme="majorHAnsi"/>
          <w:b/>
          <w:bCs/>
          <w:sz w:val="24"/>
          <w:szCs w:val="24"/>
        </w:rPr>
        <w:t xml:space="preserve"> </w:t>
      </w:r>
    </w:p>
    <w:p w14:paraId="7B22AA5C" w14:textId="77777777" w:rsidR="001E2E32" w:rsidRPr="00DE47BA" w:rsidRDefault="001E2E32" w:rsidP="001E2E32">
      <w:pPr>
        <w:pStyle w:val="Heading2"/>
        <w:spacing w:before="120" w:after="240"/>
        <w:rPr>
          <w:rFonts w:cstheme="majorHAnsi"/>
          <w:sz w:val="24"/>
          <w:szCs w:val="24"/>
        </w:rPr>
      </w:pPr>
      <w:bookmarkStart w:id="25" w:name="_Toc520359795"/>
      <w:r w:rsidRPr="00DE47BA">
        <w:rPr>
          <w:rFonts w:cstheme="majorHAnsi"/>
          <w:sz w:val="24"/>
          <w:szCs w:val="24"/>
        </w:rPr>
        <w:t>14. Following up Unexplained Absences</w:t>
      </w:r>
      <w:bookmarkEnd w:id="25"/>
      <w:r w:rsidRPr="00DE47BA">
        <w:rPr>
          <w:rFonts w:cstheme="majorHAnsi"/>
          <w:sz w:val="24"/>
          <w:szCs w:val="24"/>
        </w:rPr>
        <w:t xml:space="preserve"> </w:t>
      </w:r>
    </w:p>
    <w:p w14:paraId="0A44014E" w14:textId="5B082EF7" w:rsidR="001E2E32" w:rsidRPr="005B2EC6" w:rsidRDefault="001E2E32" w:rsidP="001E2E32">
      <w:pPr>
        <w:autoSpaceDN w:val="0"/>
        <w:adjustRightInd w:val="0"/>
        <w:spacing w:before="120" w:after="240"/>
        <w:rPr>
          <w:rFonts w:asciiTheme="majorHAnsi" w:hAnsiTheme="majorHAnsi" w:cstheme="majorHAnsi"/>
          <w:sz w:val="24"/>
          <w:szCs w:val="24"/>
        </w:rPr>
      </w:pPr>
      <w:r w:rsidRPr="005B2EC6">
        <w:rPr>
          <w:rFonts w:asciiTheme="majorHAnsi" w:hAnsiTheme="majorHAnsi" w:cstheme="majorHAnsi"/>
          <w:sz w:val="24"/>
          <w:szCs w:val="24"/>
        </w:rPr>
        <w:t xml:space="preserve">Where no contact has been made with the school the school will contact parents by </w:t>
      </w:r>
      <w:proofErr w:type="gramStart"/>
      <w:r w:rsidRPr="005B2EC6">
        <w:rPr>
          <w:rFonts w:asciiTheme="majorHAnsi" w:hAnsiTheme="majorHAnsi" w:cstheme="majorHAnsi"/>
          <w:sz w:val="24"/>
          <w:szCs w:val="24"/>
        </w:rPr>
        <w:t>telephone  to</w:t>
      </w:r>
      <w:proofErr w:type="gramEnd"/>
      <w:r w:rsidRPr="005B2EC6">
        <w:rPr>
          <w:rFonts w:asciiTheme="majorHAnsi" w:hAnsiTheme="majorHAnsi" w:cstheme="majorHAnsi"/>
          <w:sz w:val="24"/>
          <w:szCs w:val="24"/>
        </w:rPr>
        <w:t xml:space="preserve"> try and establish the reason for a child’s absence. When we establish the reason for the absence, we will mark it as authorised or unauthorised depending on the reason for the absence. If we are concerned about a pupil’s absence and are unable to contact the parent/s, we may contact the pupil’s emergency contacts and/or other professionals or contacts of the family who we reasonably expect may be able to advise us of the pupil’s whereabouts</w:t>
      </w:r>
      <w:r w:rsidR="004B692A" w:rsidRPr="005B2EC6">
        <w:rPr>
          <w:rFonts w:asciiTheme="majorHAnsi" w:hAnsiTheme="majorHAnsi" w:cstheme="majorHAnsi"/>
          <w:sz w:val="24"/>
          <w:szCs w:val="24"/>
        </w:rPr>
        <w:t xml:space="preserve"> and safety.</w:t>
      </w:r>
    </w:p>
    <w:p w14:paraId="6DF2C95A" w14:textId="77777777" w:rsidR="001E2E32" w:rsidRPr="00DE47BA" w:rsidRDefault="001E2E32" w:rsidP="001E2E32">
      <w:pPr>
        <w:pStyle w:val="Heading2"/>
        <w:spacing w:before="120" w:after="240"/>
        <w:rPr>
          <w:rFonts w:cstheme="majorHAnsi"/>
          <w:sz w:val="24"/>
          <w:szCs w:val="24"/>
        </w:rPr>
      </w:pPr>
      <w:bookmarkStart w:id="26" w:name="_Toc520359796"/>
      <w:r w:rsidRPr="00DE47BA">
        <w:rPr>
          <w:rFonts w:cstheme="majorHAnsi"/>
          <w:sz w:val="24"/>
          <w:szCs w:val="24"/>
        </w:rPr>
        <w:t>15. Reporting to Parents</w:t>
      </w:r>
      <w:bookmarkEnd w:id="26"/>
    </w:p>
    <w:p w14:paraId="16236E7E" w14:textId="05074342" w:rsidR="001E2E32" w:rsidRPr="005B2EC6" w:rsidRDefault="005B2EC6" w:rsidP="001E2E32">
      <w:pPr>
        <w:autoSpaceDN w:val="0"/>
        <w:adjustRightInd w:val="0"/>
        <w:spacing w:before="120" w:after="240"/>
        <w:rPr>
          <w:rFonts w:asciiTheme="majorHAnsi" w:hAnsiTheme="majorHAnsi" w:cstheme="majorHAnsi"/>
          <w:sz w:val="24"/>
          <w:szCs w:val="24"/>
        </w:rPr>
      </w:pPr>
      <w:r>
        <w:rPr>
          <w:rFonts w:asciiTheme="majorHAnsi" w:hAnsiTheme="majorHAnsi" w:cstheme="majorHAnsi"/>
          <w:sz w:val="24"/>
          <w:szCs w:val="24"/>
        </w:rPr>
        <w:t xml:space="preserve">Attendance is reported </w:t>
      </w:r>
      <w:r w:rsidR="001E2E32" w:rsidRPr="005B2EC6">
        <w:rPr>
          <w:rFonts w:asciiTheme="majorHAnsi" w:hAnsiTheme="majorHAnsi" w:cstheme="majorHAnsi"/>
          <w:sz w:val="24"/>
          <w:szCs w:val="24"/>
        </w:rPr>
        <w:t>annually in the pupil’s end of year school report</w:t>
      </w:r>
      <w:r w:rsidRPr="005B2EC6">
        <w:rPr>
          <w:rFonts w:asciiTheme="majorHAnsi" w:hAnsiTheme="majorHAnsi" w:cstheme="majorHAnsi"/>
          <w:sz w:val="24"/>
          <w:szCs w:val="24"/>
        </w:rPr>
        <w:t xml:space="preserve"> and</w:t>
      </w:r>
      <w:r w:rsidR="001E2E32" w:rsidRPr="005B2EC6">
        <w:rPr>
          <w:rFonts w:asciiTheme="majorHAnsi" w:hAnsiTheme="majorHAnsi" w:cstheme="majorHAnsi"/>
          <w:sz w:val="24"/>
          <w:szCs w:val="24"/>
        </w:rPr>
        <w:t xml:space="preserve"> termly</w:t>
      </w:r>
      <w:r>
        <w:rPr>
          <w:rFonts w:asciiTheme="majorHAnsi" w:hAnsiTheme="majorHAnsi" w:cstheme="majorHAnsi"/>
          <w:sz w:val="24"/>
          <w:szCs w:val="24"/>
        </w:rPr>
        <w:t xml:space="preserve"> in the</w:t>
      </w:r>
      <w:r w:rsidRPr="005B2EC6">
        <w:rPr>
          <w:rFonts w:asciiTheme="majorHAnsi" w:hAnsiTheme="majorHAnsi" w:cstheme="majorHAnsi"/>
          <w:sz w:val="24"/>
          <w:szCs w:val="24"/>
        </w:rPr>
        <w:t xml:space="preserve"> </w:t>
      </w:r>
      <w:proofErr w:type="spellStart"/>
      <w:r w:rsidRPr="005B2EC6">
        <w:rPr>
          <w:rFonts w:asciiTheme="majorHAnsi" w:hAnsiTheme="majorHAnsi" w:cstheme="majorHAnsi"/>
          <w:sz w:val="24"/>
          <w:szCs w:val="24"/>
        </w:rPr>
        <w:t>mid term</w:t>
      </w:r>
      <w:proofErr w:type="spellEnd"/>
      <w:r w:rsidRPr="005B2EC6">
        <w:rPr>
          <w:rFonts w:asciiTheme="majorHAnsi" w:hAnsiTheme="majorHAnsi" w:cstheme="majorHAnsi"/>
          <w:sz w:val="24"/>
          <w:szCs w:val="24"/>
        </w:rPr>
        <w:t xml:space="preserve"> report</w:t>
      </w:r>
      <w:r>
        <w:rPr>
          <w:rFonts w:asciiTheme="majorHAnsi" w:hAnsiTheme="majorHAnsi" w:cstheme="majorHAnsi"/>
          <w:sz w:val="24"/>
          <w:szCs w:val="24"/>
        </w:rPr>
        <w:t xml:space="preserve"> issued prior </w:t>
      </w:r>
      <w:proofErr w:type="spellStart"/>
      <w:r>
        <w:rPr>
          <w:rFonts w:asciiTheme="majorHAnsi" w:hAnsiTheme="majorHAnsi" w:cstheme="majorHAnsi"/>
          <w:sz w:val="24"/>
          <w:szCs w:val="24"/>
        </w:rPr>
        <w:t>t</w:t>
      </w:r>
      <w:proofErr w:type="spellEnd"/>
      <w:r>
        <w:rPr>
          <w:rFonts w:asciiTheme="majorHAnsi" w:hAnsiTheme="majorHAnsi" w:cstheme="majorHAnsi"/>
          <w:sz w:val="24"/>
          <w:szCs w:val="24"/>
        </w:rPr>
        <w:t xml:space="preserve"> parent consultations</w:t>
      </w:r>
      <w:r w:rsidR="001E2E32" w:rsidRPr="005B2EC6">
        <w:rPr>
          <w:rFonts w:asciiTheme="majorHAnsi" w:hAnsiTheme="majorHAnsi" w:cstheme="majorHAnsi"/>
          <w:sz w:val="24"/>
          <w:szCs w:val="24"/>
        </w:rPr>
        <w:t xml:space="preserve">. This gives parents the opportunity to look at their child’s attendance certificate and </w:t>
      </w:r>
      <w:r w:rsidRPr="005B2EC6">
        <w:rPr>
          <w:rFonts w:asciiTheme="majorHAnsi" w:hAnsiTheme="majorHAnsi" w:cstheme="majorHAnsi"/>
          <w:sz w:val="24"/>
          <w:szCs w:val="24"/>
        </w:rPr>
        <w:t xml:space="preserve">address </w:t>
      </w:r>
      <w:r w:rsidR="001E2E32" w:rsidRPr="005B2EC6">
        <w:rPr>
          <w:rFonts w:asciiTheme="majorHAnsi" w:hAnsiTheme="majorHAnsi" w:cstheme="majorHAnsi"/>
          <w:sz w:val="24"/>
          <w:szCs w:val="24"/>
        </w:rPr>
        <w:t xml:space="preserve">any queries. </w:t>
      </w:r>
    </w:p>
    <w:p w14:paraId="6852A7B8" w14:textId="07A6FF8C" w:rsidR="001E2E32" w:rsidRPr="005B2EC6" w:rsidRDefault="001E2E32" w:rsidP="001E2E32">
      <w:pPr>
        <w:spacing w:before="120" w:after="240"/>
        <w:rPr>
          <w:rFonts w:asciiTheme="majorHAnsi" w:hAnsiTheme="majorHAnsi" w:cstheme="majorHAnsi"/>
          <w:sz w:val="24"/>
          <w:szCs w:val="24"/>
        </w:rPr>
      </w:pPr>
      <w:r w:rsidRPr="005B2EC6">
        <w:rPr>
          <w:rFonts w:asciiTheme="majorHAnsi" w:hAnsiTheme="majorHAnsi" w:cstheme="majorHAnsi"/>
          <w:sz w:val="24"/>
          <w:szCs w:val="24"/>
        </w:rPr>
        <w:t xml:space="preserve">Where a child’s attendance </w:t>
      </w:r>
      <w:r w:rsidR="00911D9C" w:rsidRPr="005B2EC6">
        <w:rPr>
          <w:rFonts w:asciiTheme="majorHAnsi" w:hAnsiTheme="majorHAnsi" w:cstheme="majorHAnsi"/>
          <w:sz w:val="24"/>
          <w:szCs w:val="24"/>
        </w:rPr>
        <w:t>falls</w:t>
      </w:r>
      <w:r w:rsidRPr="005B2EC6">
        <w:rPr>
          <w:rFonts w:asciiTheme="majorHAnsi" w:hAnsiTheme="majorHAnsi" w:cstheme="majorHAnsi"/>
          <w:sz w:val="24"/>
          <w:szCs w:val="24"/>
        </w:rPr>
        <w:t xml:space="preserve"> below </w:t>
      </w:r>
      <w:r w:rsidR="005B2EC6" w:rsidRPr="005B2EC6">
        <w:rPr>
          <w:rFonts w:asciiTheme="majorHAnsi" w:hAnsiTheme="majorHAnsi" w:cstheme="majorHAnsi"/>
          <w:sz w:val="24"/>
          <w:szCs w:val="24"/>
        </w:rPr>
        <w:t>97</w:t>
      </w:r>
      <w:r w:rsidRPr="005B2EC6">
        <w:rPr>
          <w:rFonts w:asciiTheme="majorHAnsi" w:hAnsiTheme="majorHAnsi" w:cstheme="majorHAnsi"/>
          <w:sz w:val="24"/>
          <w:szCs w:val="24"/>
        </w:rPr>
        <w:t>%, for whatever reason, our school will</w:t>
      </w:r>
      <w:r w:rsidR="00E923C5" w:rsidRPr="005B2EC6">
        <w:rPr>
          <w:rFonts w:asciiTheme="majorHAnsi" w:hAnsiTheme="majorHAnsi" w:cstheme="majorHAnsi"/>
          <w:sz w:val="24"/>
          <w:szCs w:val="24"/>
        </w:rPr>
        <w:t xml:space="preserve"> contact </w:t>
      </w:r>
      <w:r w:rsidRPr="005B2EC6">
        <w:rPr>
          <w:rFonts w:asciiTheme="majorHAnsi" w:hAnsiTheme="majorHAnsi" w:cstheme="majorHAnsi"/>
          <w:sz w:val="24"/>
          <w:szCs w:val="24"/>
        </w:rPr>
        <w:t xml:space="preserve">parents to highlight this, unless there is a good reason not to. </w:t>
      </w:r>
    </w:p>
    <w:p w14:paraId="45F936C7" w14:textId="77777777" w:rsidR="001E2E32" w:rsidRDefault="001E2E32" w:rsidP="001E2E32">
      <w:pPr>
        <w:pStyle w:val="Heading2"/>
        <w:spacing w:before="120" w:after="240"/>
        <w:rPr>
          <w:rFonts w:cstheme="majorHAnsi"/>
          <w:sz w:val="24"/>
          <w:szCs w:val="24"/>
        </w:rPr>
      </w:pPr>
      <w:bookmarkStart w:id="27" w:name="_Toc520359797"/>
      <w:r w:rsidRPr="00DE47BA">
        <w:rPr>
          <w:rFonts w:cstheme="majorHAnsi"/>
          <w:sz w:val="24"/>
          <w:szCs w:val="24"/>
        </w:rPr>
        <w:t>16. Recording Information on Attendance and Reasons for Absence</w:t>
      </w:r>
      <w:bookmarkEnd w:id="27"/>
    </w:p>
    <w:p w14:paraId="01DA62B2" w14:textId="6280924A" w:rsidR="005B2EC6" w:rsidRPr="005B2EC6" w:rsidRDefault="005B2EC6" w:rsidP="005B2EC6">
      <w:r>
        <w:t>Absences are recorded on Arbor and concerns regarding attendance are logged via CPOMS.</w:t>
      </w:r>
    </w:p>
    <w:p w14:paraId="079B00E8" w14:textId="20DFF215" w:rsidR="00AE64ED" w:rsidRPr="00DE47BA" w:rsidRDefault="00AE64ED" w:rsidP="00AE64ED">
      <w:pPr>
        <w:pStyle w:val="Heading2"/>
        <w:spacing w:before="120" w:after="240"/>
        <w:rPr>
          <w:rFonts w:cstheme="majorHAnsi"/>
          <w:sz w:val="24"/>
          <w:szCs w:val="24"/>
        </w:rPr>
      </w:pPr>
      <w:bookmarkStart w:id="28" w:name="_Toc520359798"/>
      <w:r w:rsidRPr="00DE47BA">
        <w:rPr>
          <w:rFonts w:cstheme="majorHAnsi"/>
          <w:sz w:val="24"/>
          <w:szCs w:val="24"/>
        </w:rPr>
        <w:t>17. Roles and Responsibilities</w:t>
      </w:r>
      <w:bookmarkEnd w:id="28"/>
      <w:r w:rsidRPr="00DE47BA">
        <w:rPr>
          <w:rFonts w:cstheme="majorHAnsi"/>
          <w:sz w:val="24"/>
          <w:szCs w:val="24"/>
        </w:rPr>
        <w:t xml:space="preserve"> </w:t>
      </w:r>
    </w:p>
    <w:p w14:paraId="7813DC30" w14:textId="73E14713" w:rsidR="00AE64ED" w:rsidRPr="00D7472E" w:rsidRDefault="005B2EC6" w:rsidP="00AE64ED">
      <w:pPr>
        <w:pStyle w:val="Default"/>
        <w:spacing w:before="120" w:after="240" w:line="276" w:lineRule="auto"/>
        <w:rPr>
          <w:rFonts w:asciiTheme="majorHAnsi" w:hAnsiTheme="majorHAnsi" w:cstheme="majorHAnsi"/>
          <w:color w:val="auto"/>
        </w:rPr>
      </w:pPr>
      <w:r w:rsidRPr="00D7472E">
        <w:rPr>
          <w:rFonts w:asciiTheme="majorHAnsi" w:hAnsiTheme="majorHAnsi" w:cstheme="majorHAnsi"/>
          <w:color w:val="auto"/>
        </w:rPr>
        <w:t xml:space="preserve">Our School Business </w:t>
      </w:r>
      <w:proofErr w:type="spellStart"/>
      <w:r w:rsidRPr="00D7472E">
        <w:rPr>
          <w:rFonts w:asciiTheme="majorHAnsi" w:hAnsiTheme="majorHAnsi" w:cstheme="majorHAnsi"/>
          <w:color w:val="auto"/>
        </w:rPr>
        <w:t>Manger</w:t>
      </w:r>
      <w:proofErr w:type="spellEnd"/>
      <w:r w:rsidRPr="00D7472E">
        <w:rPr>
          <w:rFonts w:asciiTheme="majorHAnsi" w:hAnsiTheme="majorHAnsi" w:cstheme="majorHAnsi"/>
          <w:color w:val="auto"/>
        </w:rPr>
        <w:t xml:space="preserve"> and Administrative assistant will </w:t>
      </w:r>
      <w:r w:rsidR="00AE64ED" w:rsidRPr="00D7472E">
        <w:rPr>
          <w:rFonts w:asciiTheme="majorHAnsi" w:hAnsiTheme="majorHAnsi" w:cstheme="majorHAnsi"/>
          <w:color w:val="auto"/>
        </w:rPr>
        <w:t xml:space="preserve">monitor trends and patterns of absence so appropriate actions can be taken e.g. </w:t>
      </w:r>
    </w:p>
    <w:p w14:paraId="2CF30883" w14:textId="77777777" w:rsidR="00AE64ED" w:rsidRPr="00D7472E" w:rsidRDefault="00AE64ED" w:rsidP="00AE64ED">
      <w:pPr>
        <w:pStyle w:val="Default"/>
        <w:numPr>
          <w:ilvl w:val="0"/>
          <w:numId w:val="32"/>
        </w:numPr>
        <w:spacing w:line="276" w:lineRule="auto"/>
        <w:rPr>
          <w:rFonts w:asciiTheme="majorHAnsi" w:hAnsiTheme="majorHAnsi" w:cstheme="majorHAnsi"/>
          <w:color w:val="auto"/>
        </w:rPr>
      </w:pPr>
      <w:r w:rsidRPr="00D7472E">
        <w:rPr>
          <w:rFonts w:asciiTheme="majorHAnsi" w:hAnsiTheme="majorHAnsi" w:cstheme="majorHAnsi"/>
          <w:color w:val="auto"/>
        </w:rPr>
        <w:t xml:space="preserve">Follow-up action-plans for pupils with low attendance </w:t>
      </w:r>
    </w:p>
    <w:p w14:paraId="029A52CD" w14:textId="77777777" w:rsidR="00AE64ED" w:rsidRPr="00D7472E" w:rsidRDefault="00AE64ED" w:rsidP="00AE64ED">
      <w:pPr>
        <w:pStyle w:val="Default"/>
        <w:numPr>
          <w:ilvl w:val="0"/>
          <w:numId w:val="32"/>
        </w:numPr>
        <w:spacing w:line="276" w:lineRule="auto"/>
        <w:rPr>
          <w:rFonts w:asciiTheme="majorHAnsi" w:hAnsiTheme="majorHAnsi" w:cstheme="majorHAnsi"/>
          <w:color w:val="auto"/>
        </w:rPr>
      </w:pPr>
      <w:r w:rsidRPr="00D7472E">
        <w:rPr>
          <w:rFonts w:asciiTheme="majorHAnsi" w:hAnsiTheme="majorHAnsi" w:cstheme="majorHAnsi"/>
          <w:color w:val="auto"/>
        </w:rPr>
        <w:t xml:space="preserve">Timely liaison with home </w:t>
      </w:r>
    </w:p>
    <w:p w14:paraId="75672157" w14:textId="77777777" w:rsidR="00AE64ED" w:rsidRPr="00D7472E" w:rsidRDefault="00AE64ED" w:rsidP="00AE64ED">
      <w:pPr>
        <w:pStyle w:val="Default"/>
        <w:numPr>
          <w:ilvl w:val="0"/>
          <w:numId w:val="32"/>
        </w:numPr>
        <w:spacing w:line="276" w:lineRule="auto"/>
        <w:rPr>
          <w:rFonts w:asciiTheme="majorHAnsi" w:hAnsiTheme="majorHAnsi" w:cstheme="majorHAnsi"/>
          <w:color w:val="auto"/>
        </w:rPr>
      </w:pPr>
      <w:r w:rsidRPr="00D7472E">
        <w:rPr>
          <w:rFonts w:asciiTheme="majorHAnsi" w:hAnsiTheme="majorHAnsi" w:cstheme="majorHAnsi"/>
          <w:color w:val="auto"/>
        </w:rPr>
        <w:t xml:space="preserve">Referral to outside agencies </w:t>
      </w:r>
    </w:p>
    <w:p w14:paraId="405BA6BD" w14:textId="77777777" w:rsidR="00AE64ED" w:rsidRPr="00DE47BA" w:rsidRDefault="00AE64ED" w:rsidP="00AE64ED">
      <w:pPr>
        <w:pStyle w:val="Default"/>
        <w:spacing w:before="120" w:after="240" w:line="276" w:lineRule="auto"/>
        <w:rPr>
          <w:rFonts w:asciiTheme="majorHAnsi" w:hAnsiTheme="majorHAnsi" w:cstheme="majorHAnsi"/>
          <w:b/>
          <w:bCs/>
          <w:color w:val="auto"/>
        </w:rPr>
      </w:pPr>
      <w:r w:rsidRPr="00DE47BA">
        <w:rPr>
          <w:rFonts w:asciiTheme="majorHAnsi" w:hAnsiTheme="majorHAnsi" w:cstheme="majorHAnsi"/>
          <w:b/>
          <w:bCs/>
          <w:color w:val="auto"/>
        </w:rPr>
        <w:t>The Governing Board</w:t>
      </w:r>
    </w:p>
    <w:p w14:paraId="171871E3" w14:textId="3DE2F24F" w:rsidR="00AE64ED" w:rsidRPr="00DE47BA" w:rsidRDefault="00AE64ED" w:rsidP="00AE64ED">
      <w:pPr>
        <w:spacing w:before="120" w:after="240"/>
        <w:rPr>
          <w:rFonts w:asciiTheme="majorHAnsi" w:hAnsiTheme="majorHAnsi" w:cstheme="majorHAnsi"/>
          <w:sz w:val="24"/>
          <w:szCs w:val="24"/>
        </w:rPr>
      </w:pPr>
      <w:r w:rsidRPr="00DE47BA">
        <w:rPr>
          <w:rFonts w:asciiTheme="majorHAnsi" w:hAnsiTheme="majorHAnsi" w:cstheme="majorHAnsi"/>
          <w:sz w:val="24"/>
          <w:szCs w:val="24"/>
        </w:rPr>
        <w:lastRenderedPageBreak/>
        <w:t xml:space="preserve">The governing board is </w:t>
      </w:r>
      <w:r w:rsidR="005B2EC6">
        <w:rPr>
          <w:rFonts w:asciiTheme="majorHAnsi" w:hAnsiTheme="majorHAnsi" w:cstheme="majorHAnsi"/>
          <w:sz w:val="24"/>
          <w:szCs w:val="24"/>
        </w:rPr>
        <w:t>given at</w:t>
      </w:r>
      <w:r w:rsidRPr="00DE47BA">
        <w:rPr>
          <w:rFonts w:asciiTheme="majorHAnsi" w:hAnsiTheme="majorHAnsi" w:cstheme="majorHAnsi"/>
          <w:sz w:val="24"/>
          <w:szCs w:val="24"/>
        </w:rPr>
        <w:t xml:space="preserve">tendance figures for the whole school </w:t>
      </w:r>
      <w:r w:rsidR="005B2EC6">
        <w:rPr>
          <w:rFonts w:asciiTheme="majorHAnsi" w:hAnsiTheme="majorHAnsi" w:cstheme="majorHAnsi"/>
          <w:sz w:val="24"/>
          <w:szCs w:val="24"/>
        </w:rPr>
        <w:t>at each of the Full Governing Body meetings (three times a year)</w:t>
      </w:r>
      <w:r w:rsidRPr="00DE47BA">
        <w:rPr>
          <w:rFonts w:asciiTheme="majorHAnsi" w:hAnsiTheme="majorHAnsi" w:cstheme="majorHAnsi"/>
          <w:color w:val="C00000"/>
          <w:sz w:val="24"/>
          <w:szCs w:val="24"/>
        </w:rPr>
        <w:t xml:space="preserve">. </w:t>
      </w:r>
      <w:r w:rsidR="001B0C72" w:rsidRPr="00DE47BA">
        <w:rPr>
          <w:rFonts w:asciiTheme="majorHAnsi" w:hAnsiTheme="majorHAnsi" w:cstheme="majorHAnsi"/>
          <w:sz w:val="24"/>
          <w:szCs w:val="24"/>
        </w:rPr>
        <w:t xml:space="preserve">They support the promotion of regular attendance and </w:t>
      </w:r>
      <w:r w:rsidR="00824864" w:rsidRPr="00DE47BA">
        <w:rPr>
          <w:rFonts w:asciiTheme="majorHAnsi" w:hAnsiTheme="majorHAnsi" w:cstheme="majorHAnsi"/>
          <w:sz w:val="24"/>
          <w:szCs w:val="24"/>
        </w:rPr>
        <w:t xml:space="preserve">provide support and challenge </w:t>
      </w:r>
      <w:r w:rsidRPr="00DE47BA">
        <w:rPr>
          <w:rFonts w:asciiTheme="majorHAnsi" w:hAnsiTheme="majorHAnsi" w:cstheme="majorHAnsi"/>
          <w:sz w:val="24"/>
          <w:szCs w:val="24"/>
        </w:rPr>
        <w:t>hold</w:t>
      </w:r>
      <w:r w:rsidR="00824864" w:rsidRPr="00DE47BA">
        <w:rPr>
          <w:rFonts w:asciiTheme="majorHAnsi" w:hAnsiTheme="majorHAnsi" w:cstheme="majorHAnsi"/>
          <w:sz w:val="24"/>
          <w:szCs w:val="24"/>
        </w:rPr>
        <w:t>ing</w:t>
      </w:r>
      <w:r w:rsidRPr="00DE47BA">
        <w:rPr>
          <w:rFonts w:asciiTheme="majorHAnsi" w:hAnsiTheme="majorHAnsi" w:cstheme="majorHAnsi"/>
          <w:sz w:val="24"/>
          <w:szCs w:val="24"/>
        </w:rPr>
        <w:t xml:space="preserve"> the headteacher to account for the implementation of this policy.</w:t>
      </w:r>
    </w:p>
    <w:p w14:paraId="665BA9F2" w14:textId="77777777" w:rsidR="00AE64ED" w:rsidRPr="00DE47BA" w:rsidRDefault="00AE64ED" w:rsidP="00AE64ED">
      <w:pPr>
        <w:pStyle w:val="Default"/>
        <w:spacing w:before="120" w:after="240" w:line="276" w:lineRule="auto"/>
        <w:rPr>
          <w:rFonts w:asciiTheme="majorHAnsi" w:hAnsiTheme="majorHAnsi" w:cstheme="majorHAnsi"/>
          <w:b/>
          <w:bCs/>
          <w:color w:val="auto"/>
        </w:rPr>
      </w:pPr>
      <w:r w:rsidRPr="00DE47BA">
        <w:rPr>
          <w:rFonts w:asciiTheme="majorHAnsi" w:hAnsiTheme="majorHAnsi" w:cstheme="majorHAnsi"/>
          <w:b/>
          <w:bCs/>
          <w:color w:val="auto"/>
        </w:rPr>
        <w:t>The Headteacher/Principal</w:t>
      </w:r>
    </w:p>
    <w:p w14:paraId="659398C8" w14:textId="31FCB4F2" w:rsidR="00AE64ED" w:rsidRPr="00DE47BA" w:rsidRDefault="00AE64ED" w:rsidP="00AE64ED">
      <w:pPr>
        <w:spacing w:before="120" w:after="240"/>
        <w:rPr>
          <w:rFonts w:asciiTheme="majorHAnsi" w:hAnsiTheme="majorHAnsi" w:cstheme="majorHAnsi"/>
          <w:sz w:val="24"/>
          <w:szCs w:val="24"/>
        </w:rPr>
      </w:pPr>
      <w:r w:rsidRPr="00DE47BA">
        <w:rPr>
          <w:rFonts w:asciiTheme="majorHAnsi" w:hAnsiTheme="majorHAnsi" w:cstheme="majorHAnsi"/>
          <w:sz w:val="24"/>
          <w:szCs w:val="24"/>
        </w:rPr>
        <w:t xml:space="preserve">The headteacher is responsible for ensuring this policy is implemented consistently across the school, and for monitoring school-level absence data and reporting it to governors. </w:t>
      </w:r>
    </w:p>
    <w:p w14:paraId="2AECACFC" w14:textId="0CCAC411" w:rsidR="00BF1D68" w:rsidRPr="00DE47BA" w:rsidRDefault="00AE64ED" w:rsidP="00AE64ED">
      <w:pPr>
        <w:spacing w:before="120" w:after="240"/>
        <w:rPr>
          <w:rFonts w:asciiTheme="majorHAnsi" w:hAnsiTheme="majorHAnsi" w:cstheme="majorHAnsi"/>
          <w:sz w:val="24"/>
          <w:szCs w:val="24"/>
        </w:rPr>
      </w:pPr>
      <w:r w:rsidRPr="00DE47BA">
        <w:rPr>
          <w:rFonts w:asciiTheme="majorHAnsi" w:hAnsiTheme="majorHAnsi" w:cstheme="majorHAnsi"/>
          <w:sz w:val="24"/>
          <w:szCs w:val="24"/>
        </w:rPr>
        <w:t>The headteacher also supports other staff in monitoring the attendance of individual pupils and requests fixed-penalty notices, where necessary.</w:t>
      </w:r>
    </w:p>
    <w:p w14:paraId="0220C8E3" w14:textId="77777777" w:rsidR="006705AD" w:rsidRPr="00DE47BA" w:rsidRDefault="006705AD" w:rsidP="00A84D1A">
      <w:pPr>
        <w:rPr>
          <w:rFonts w:asciiTheme="majorHAnsi" w:hAnsiTheme="majorHAnsi" w:cstheme="majorHAnsi"/>
          <w:sz w:val="24"/>
          <w:szCs w:val="24"/>
        </w:rPr>
      </w:pPr>
    </w:p>
    <w:p w14:paraId="3EC74F15" w14:textId="77777777" w:rsidR="00A43BC4" w:rsidRPr="00DE47BA" w:rsidRDefault="00A43BC4" w:rsidP="00A43BC4">
      <w:pPr>
        <w:pStyle w:val="Heading2"/>
        <w:spacing w:before="120" w:after="240"/>
        <w:rPr>
          <w:rFonts w:cstheme="majorHAnsi"/>
          <w:sz w:val="24"/>
          <w:szCs w:val="24"/>
        </w:rPr>
      </w:pPr>
      <w:bookmarkStart w:id="29" w:name="_Toc520359799"/>
      <w:r w:rsidRPr="00DE47BA">
        <w:rPr>
          <w:rFonts w:cstheme="majorHAnsi"/>
          <w:sz w:val="24"/>
          <w:szCs w:val="24"/>
        </w:rPr>
        <w:t>18. Policy Monitoring Arrangements</w:t>
      </w:r>
      <w:bookmarkEnd w:id="29"/>
    </w:p>
    <w:p w14:paraId="7F31AF52" w14:textId="222AD6F8" w:rsidR="00A43BC4" w:rsidRPr="00DE47BA" w:rsidRDefault="00A43BC4" w:rsidP="00A43BC4">
      <w:pPr>
        <w:pStyle w:val="Default"/>
        <w:spacing w:before="120" w:after="240" w:line="276" w:lineRule="auto"/>
        <w:rPr>
          <w:rFonts w:asciiTheme="majorHAnsi" w:hAnsiTheme="majorHAnsi" w:cstheme="majorHAnsi"/>
          <w:bCs/>
          <w:color w:val="auto"/>
        </w:rPr>
      </w:pPr>
      <w:r w:rsidRPr="00DE47BA">
        <w:rPr>
          <w:rFonts w:asciiTheme="majorHAnsi" w:hAnsiTheme="majorHAnsi" w:cstheme="majorHAnsi"/>
          <w:bCs/>
          <w:color w:val="auto"/>
        </w:rPr>
        <w:t xml:space="preserve">This policy will be reviewed </w:t>
      </w:r>
      <w:r w:rsidR="00D7472E">
        <w:rPr>
          <w:rFonts w:asciiTheme="majorHAnsi" w:hAnsiTheme="majorHAnsi" w:cstheme="majorHAnsi"/>
          <w:bCs/>
          <w:color w:val="C00000"/>
        </w:rPr>
        <w:t>annually</w:t>
      </w:r>
      <w:r w:rsidRPr="00DE47BA">
        <w:rPr>
          <w:rFonts w:asciiTheme="majorHAnsi" w:hAnsiTheme="majorHAnsi" w:cstheme="majorHAnsi"/>
          <w:bCs/>
          <w:color w:val="C00000"/>
        </w:rPr>
        <w:t xml:space="preserve"> </w:t>
      </w:r>
      <w:r w:rsidRPr="00DE47BA">
        <w:rPr>
          <w:rFonts w:asciiTheme="majorHAnsi" w:hAnsiTheme="majorHAnsi" w:cstheme="majorHAnsi"/>
          <w:bCs/>
          <w:color w:val="auto"/>
        </w:rPr>
        <w:t xml:space="preserve">by the </w:t>
      </w:r>
      <w:r w:rsidR="00D7472E">
        <w:rPr>
          <w:rFonts w:asciiTheme="majorHAnsi" w:hAnsiTheme="majorHAnsi" w:cstheme="majorHAnsi"/>
          <w:bCs/>
          <w:color w:val="C00000"/>
        </w:rPr>
        <w:t>Headteacher</w:t>
      </w:r>
      <w:r w:rsidRPr="00DE47BA">
        <w:rPr>
          <w:rFonts w:asciiTheme="majorHAnsi" w:hAnsiTheme="majorHAnsi" w:cstheme="majorHAnsi"/>
          <w:bCs/>
          <w:color w:val="C00000"/>
        </w:rPr>
        <w:t xml:space="preserve">, </w:t>
      </w:r>
      <w:r w:rsidRPr="00DE47BA">
        <w:rPr>
          <w:rFonts w:asciiTheme="majorHAnsi" w:hAnsiTheme="majorHAnsi" w:cstheme="majorHAnsi"/>
        </w:rPr>
        <w:t>or more frequently if there are changes to legislation and guidance</w:t>
      </w:r>
      <w:r w:rsidRPr="00DE47BA">
        <w:rPr>
          <w:rFonts w:asciiTheme="majorHAnsi" w:hAnsiTheme="majorHAnsi" w:cstheme="majorHAnsi"/>
          <w:bCs/>
          <w:color w:val="auto"/>
        </w:rPr>
        <w:t>.</w:t>
      </w:r>
      <w:r w:rsidRPr="00DE47BA">
        <w:rPr>
          <w:rFonts w:asciiTheme="majorHAnsi" w:hAnsiTheme="majorHAnsi" w:cstheme="majorHAnsi"/>
          <w:bCs/>
          <w:color w:val="FF0000"/>
        </w:rPr>
        <w:t xml:space="preserve"> </w:t>
      </w:r>
      <w:r w:rsidRPr="00DE47BA">
        <w:rPr>
          <w:rFonts w:asciiTheme="majorHAnsi" w:hAnsiTheme="majorHAnsi" w:cstheme="majorHAnsi"/>
          <w:bCs/>
          <w:color w:val="auto"/>
        </w:rPr>
        <w:t>At every review, the policy will be</w:t>
      </w:r>
      <w:r w:rsidR="00D7472E">
        <w:rPr>
          <w:rFonts w:asciiTheme="majorHAnsi" w:hAnsiTheme="majorHAnsi" w:cstheme="majorHAnsi"/>
          <w:bCs/>
          <w:color w:val="auto"/>
        </w:rPr>
        <w:t xml:space="preserve"> </w:t>
      </w:r>
      <w:r w:rsidR="00EA7822" w:rsidRPr="00DE47BA">
        <w:rPr>
          <w:rFonts w:asciiTheme="majorHAnsi" w:hAnsiTheme="majorHAnsi" w:cstheme="majorHAnsi"/>
          <w:bCs/>
          <w:color w:val="C00000"/>
        </w:rPr>
        <w:t>ratified</w:t>
      </w:r>
      <w:r w:rsidRPr="00DE47BA">
        <w:rPr>
          <w:rFonts w:asciiTheme="majorHAnsi" w:hAnsiTheme="majorHAnsi" w:cstheme="majorHAnsi"/>
          <w:bCs/>
          <w:color w:val="C00000"/>
        </w:rPr>
        <w:t xml:space="preserve"> </w:t>
      </w:r>
      <w:r w:rsidR="00EA7822" w:rsidRPr="00DE47BA">
        <w:rPr>
          <w:rFonts w:asciiTheme="majorHAnsi" w:hAnsiTheme="majorHAnsi" w:cstheme="majorHAnsi"/>
          <w:bCs/>
          <w:color w:val="C00000"/>
        </w:rPr>
        <w:t>by</w:t>
      </w:r>
      <w:r w:rsidRPr="00DE47BA">
        <w:rPr>
          <w:rFonts w:asciiTheme="majorHAnsi" w:hAnsiTheme="majorHAnsi" w:cstheme="majorHAnsi"/>
          <w:bCs/>
          <w:color w:val="C00000"/>
        </w:rPr>
        <w:t xml:space="preserve"> the governing body.</w:t>
      </w:r>
    </w:p>
    <w:p w14:paraId="301FD3B4" w14:textId="77777777" w:rsidR="00A43BC4" w:rsidRPr="00DE47BA" w:rsidRDefault="00A43BC4" w:rsidP="00A43BC4">
      <w:pPr>
        <w:pStyle w:val="Heading2"/>
        <w:spacing w:before="120" w:after="240"/>
        <w:rPr>
          <w:rFonts w:cstheme="majorHAnsi"/>
          <w:sz w:val="24"/>
          <w:szCs w:val="24"/>
        </w:rPr>
      </w:pPr>
      <w:bookmarkStart w:id="30" w:name="_Toc520359800"/>
      <w:r w:rsidRPr="00DE47BA">
        <w:rPr>
          <w:rFonts w:cstheme="majorHAnsi"/>
          <w:sz w:val="24"/>
          <w:szCs w:val="24"/>
        </w:rPr>
        <w:t>19. Links with other policies</w:t>
      </w:r>
      <w:bookmarkEnd w:id="30"/>
      <w:r w:rsidR="001B7FE0" w:rsidRPr="00DE47BA">
        <w:rPr>
          <w:rFonts w:cstheme="majorHAnsi"/>
          <w:sz w:val="24"/>
          <w:szCs w:val="24"/>
        </w:rPr>
        <w:t>/procedures</w:t>
      </w:r>
    </w:p>
    <w:p w14:paraId="50095E0E" w14:textId="6D1BE8B9" w:rsidR="00E52517" w:rsidRPr="00DE47BA" w:rsidRDefault="00A43BC4" w:rsidP="00EE1D64">
      <w:pPr>
        <w:pStyle w:val="Default"/>
        <w:spacing w:before="120" w:after="240" w:line="276" w:lineRule="auto"/>
        <w:rPr>
          <w:rFonts w:asciiTheme="majorHAnsi" w:hAnsiTheme="majorHAnsi" w:cstheme="majorHAnsi"/>
          <w:bCs/>
          <w:color w:val="FF0000"/>
        </w:rPr>
      </w:pPr>
      <w:r w:rsidRPr="00DE47BA">
        <w:rPr>
          <w:rFonts w:asciiTheme="majorHAnsi" w:hAnsiTheme="majorHAnsi" w:cstheme="majorHAnsi"/>
          <w:bCs/>
          <w:color w:val="auto"/>
        </w:rPr>
        <w:t xml:space="preserve">This policy is linked to our </w:t>
      </w:r>
      <w:r w:rsidRPr="00DE47BA">
        <w:rPr>
          <w:rFonts w:asciiTheme="majorHAnsi" w:hAnsiTheme="majorHAnsi" w:cstheme="majorHAnsi"/>
          <w:bCs/>
          <w:color w:val="C00000"/>
        </w:rPr>
        <w:t>Anti-Bullying Policy, Behaviour Policy, Inclusion Policy, Safeguarding and Child Protection Policy</w:t>
      </w:r>
      <w:r w:rsidR="001B7FE0" w:rsidRPr="00DE47BA">
        <w:rPr>
          <w:rFonts w:asciiTheme="majorHAnsi" w:hAnsiTheme="majorHAnsi" w:cstheme="majorHAnsi"/>
          <w:bCs/>
          <w:color w:val="C00000"/>
        </w:rPr>
        <w:t>,</w:t>
      </w:r>
      <w:r w:rsidRPr="00DE47BA">
        <w:rPr>
          <w:rFonts w:asciiTheme="majorHAnsi" w:hAnsiTheme="majorHAnsi" w:cstheme="majorHAnsi"/>
          <w:bCs/>
          <w:color w:val="FF0000"/>
        </w:rPr>
        <w:t xml:space="preserve"> </w:t>
      </w:r>
      <w:r w:rsidR="001B7FE0" w:rsidRPr="00DE47BA">
        <w:rPr>
          <w:rFonts w:asciiTheme="majorHAnsi" w:hAnsiTheme="majorHAnsi" w:cstheme="majorHAnsi"/>
          <w:bCs/>
          <w:color w:val="C00000"/>
        </w:rPr>
        <w:t xml:space="preserve">Early Help Offer, SEND Graduated response, </w:t>
      </w:r>
      <w:r w:rsidRPr="00DE47BA">
        <w:rPr>
          <w:rFonts w:asciiTheme="majorHAnsi" w:hAnsiTheme="majorHAnsi" w:cstheme="majorHAnsi"/>
          <w:bCs/>
          <w:color w:val="C00000"/>
        </w:rPr>
        <w:t>Supporting Pupils with Medical Conditions Policy.</w:t>
      </w:r>
    </w:p>
    <w:sectPr w:rsidR="00E52517" w:rsidRPr="00DE47BA" w:rsidSect="00145E94">
      <w:footerReference w:type="default" r:id="rId25"/>
      <w:pgSz w:w="11920" w:h="16840"/>
      <w:pgMar w:top="426" w:right="1361" w:bottom="278" w:left="1321" w:header="0" w:footer="397"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8" w:author="Ailsa Holden [Head Teacher]" w:date="2024-09-20T11:53:00Z" w:initials="AH">
    <w:p w14:paraId="0893AD3A" w14:textId="77777777" w:rsidR="005B2EC6" w:rsidRDefault="005B2EC6" w:rsidP="005B2EC6">
      <w:pPr>
        <w:pStyle w:val="CommentText"/>
      </w:pPr>
      <w:r>
        <w:rPr>
          <w:rStyle w:val="CommentReference"/>
        </w:rPr>
        <w:annotationRef/>
      </w:r>
      <w:r>
        <w:t>As agreed by the Whickham cluster</w:t>
      </w:r>
    </w:p>
  </w:comment>
  <w:comment w:id="23" w:author="Ailsa Holden [Head Teacher]" w:date="2024-09-20T11:56:00Z" w:initials="AH">
    <w:p w14:paraId="512D8D39" w14:textId="77777777" w:rsidR="005B2EC6" w:rsidRDefault="005B2EC6" w:rsidP="005B2EC6">
      <w:pPr>
        <w:pStyle w:val="CommentText"/>
      </w:pPr>
      <w:r>
        <w:rPr>
          <w:rStyle w:val="CommentReference"/>
        </w:rPr>
        <w:annotationRef/>
      </w:r>
      <w:r>
        <w:t>As agreed by the Whickham cluster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893AD3A" w15:done="0"/>
  <w15:commentEx w15:paraId="512D8D3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282891E" w16cex:dateUtc="2024-09-20T10:53:00Z"/>
  <w16cex:commentExtensible w16cex:durableId="049A7523" w16cex:dateUtc="2024-09-20T10: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893AD3A" w16cid:durableId="0282891E"/>
  <w16cid:commentId w16cid:paraId="512D8D39" w16cid:durableId="049A752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65FF4" w14:textId="77777777" w:rsidR="00357C14" w:rsidRDefault="00357C14" w:rsidP="00D71B01">
      <w:pPr>
        <w:spacing w:after="0" w:line="240" w:lineRule="auto"/>
      </w:pPr>
      <w:r>
        <w:separator/>
      </w:r>
    </w:p>
  </w:endnote>
  <w:endnote w:type="continuationSeparator" w:id="0">
    <w:p w14:paraId="657EF6F4" w14:textId="77777777" w:rsidR="00357C14" w:rsidRDefault="00357C14" w:rsidP="00D71B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9449475"/>
      <w:docPartObj>
        <w:docPartGallery w:val="Page Numbers (Bottom of Page)"/>
        <w:docPartUnique/>
      </w:docPartObj>
    </w:sdtPr>
    <w:sdtEndPr/>
    <w:sdtContent>
      <w:p w14:paraId="10A20546" w14:textId="77777777" w:rsidR="00C6262C" w:rsidRDefault="00C6262C">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32B10FFE" w14:textId="77777777" w:rsidR="00C6262C" w:rsidRDefault="00C626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B2F89" w14:textId="77777777" w:rsidR="00357C14" w:rsidRDefault="00357C14" w:rsidP="00D71B01">
      <w:pPr>
        <w:spacing w:after="0" w:line="240" w:lineRule="auto"/>
      </w:pPr>
      <w:r>
        <w:separator/>
      </w:r>
    </w:p>
  </w:footnote>
  <w:footnote w:type="continuationSeparator" w:id="0">
    <w:p w14:paraId="3972D7E5" w14:textId="77777777" w:rsidR="00357C14" w:rsidRDefault="00357C14" w:rsidP="00D71B01">
      <w:pPr>
        <w:spacing w:after="0" w:line="240" w:lineRule="auto"/>
      </w:pPr>
      <w:r>
        <w:continuationSeparator/>
      </w:r>
    </w:p>
  </w:footnote>
  <w:footnote w:id="1">
    <w:p w14:paraId="7B626B40" w14:textId="77777777" w:rsidR="00D71B01" w:rsidRPr="00B53CEF" w:rsidRDefault="00D71B01" w:rsidP="00D71B01">
      <w:pPr>
        <w:autoSpaceDE w:val="0"/>
        <w:autoSpaceDN w:val="0"/>
        <w:adjustRightInd w:val="0"/>
        <w:spacing w:after="0"/>
        <w:rPr>
          <w:rFonts w:cstheme="minorHAnsi"/>
          <w:sz w:val="20"/>
          <w:szCs w:val="20"/>
        </w:rPr>
      </w:pPr>
      <w:r w:rsidRPr="00B53CEF">
        <w:rPr>
          <w:rStyle w:val="FootnoteReference"/>
          <w:sz w:val="20"/>
          <w:szCs w:val="20"/>
        </w:rPr>
        <w:footnoteRef/>
      </w:r>
      <w:r w:rsidRPr="00B53CEF">
        <w:rPr>
          <w:sz w:val="20"/>
          <w:szCs w:val="20"/>
        </w:rPr>
        <w:t xml:space="preserve"> </w:t>
      </w:r>
      <w:r w:rsidRPr="00B53CEF">
        <w:rPr>
          <w:rFonts w:cstheme="minorHAnsi"/>
          <w:bCs/>
          <w:sz w:val="20"/>
          <w:szCs w:val="20"/>
        </w:rPr>
        <w:t>Education law defines parents as: a</w:t>
      </w:r>
      <w:r w:rsidRPr="00B53CEF">
        <w:rPr>
          <w:rFonts w:cstheme="minorHAnsi"/>
          <w:sz w:val="20"/>
          <w:szCs w:val="20"/>
        </w:rPr>
        <w:t xml:space="preserve">ll natural parents, whether they are married or not; any person who has parental responsibility for a child or young person; and any person who has </w:t>
      </w:r>
      <w:r w:rsidR="00E33FCC">
        <w:rPr>
          <w:rFonts w:cstheme="minorHAnsi"/>
          <w:sz w:val="20"/>
          <w:szCs w:val="20"/>
        </w:rPr>
        <w:t xml:space="preserve">day to day </w:t>
      </w:r>
      <w:r w:rsidRPr="00B53CEF">
        <w:rPr>
          <w:rFonts w:cstheme="minorHAnsi"/>
          <w:sz w:val="20"/>
          <w:szCs w:val="20"/>
        </w:rPr>
        <w:t>care of a child or young person i.e., lives with and looks after the child.</w:t>
      </w:r>
      <w:r>
        <w:rPr>
          <w:rFonts w:cstheme="minorHAnsi"/>
          <w:sz w:val="20"/>
          <w:szCs w:val="20"/>
        </w:rPr>
        <w:t xml:space="preserve"> </w:t>
      </w:r>
      <w:r w:rsidRPr="00B53CEF">
        <w:rPr>
          <w:rFonts w:cstheme="minorHAnsi"/>
          <w:sz w:val="20"/>
          <w:szCs w:val="20"/>
        </w:rPr>
        <w:t xml:space="preserve">In this policy the term ‘parent’ includes parents and carers. </w:t>
      </w:r>
    </w:p>
    <w:p w14:paraId="09B95E7B" w14:textId="77777777" w:rsidR="008E2769" w:rsidRDefault="008E2769" w:rsidP="00D71B01">
      <w:pPr>
        <w:pStyle w:val="FootnoteText"/>
      </w:pPr>
    </w:p>
  </w:footnote>
  <w:footnote w:id="2">
    <w:p w14:paraId="276A3B46" w14:textId="77777777" w:rsidR="00D71B01" w:rsidRPr="00B53CEF" w:rsidRDefault="00D71B01" w:rsidP="00D71B01">
      <w:pPr>
        <w:pStyle w:val="FootnoteText"/>
      </w:pPr>
      <w:r w:rsidRPr="00B53CEF">
        <w:rPr>
          <w:rStyle w:val="FootnoteReference"/>
        </w:rPr>
        <w:footnoteRef/>
      </w:r>
      <w:r w:rsidRPr="00B53CEF">
        <w:t xml:space="preserve"> A child becomes of ‘</w:t>
      </w:r>
      <w:r w:rsidRPr="00B53CEF">
        <w:rPr>
          <w:rFonts w:cs="Arial"/>
          <w:lang w:val="en"/>
        </w:rPr>
        <w:t>compulsory school age’ on the 1st January, 1st April or 1st September following their 5th birthday and ceases to be of compulsory school age on the last Friday in June of Year 11.</w:t>
      </w:r>
    </w:p>
  </w:footnote>
  <w:footnote w:id="3">
    <w:p w14:paraId="3170B4D0" w14:textId="77777777" w:rsidR="00D42801" w:rsidRDefault="00D42801" w:rsidP="00D42801">
      <w:pPr>
        <w:pStyle w:val="FootnoteText"/>
      </w:pPr>
      <w:r>
        <w:rPr>
          <w:rStyle w:val="FootnoteReference"/>
        </w:rPr>
        <w:footnoteRef/>
      </w:r>
      <w:r>
        <w:t xml:space="preserve"> Please ask the school for a printed copy of Working Together to Improve School Attendance if required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624B"/>
    <w:multiLevelType w:val="hybridMultilevel"/>
    <w:tmpl w:val="4F48F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3E40F4"/>
    <w:multiLevelType w:val="hybridMultilevel"/>
    <w:tmpl w:val="F154AC1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C776D6"/>
    <w:multiLevelType w:val="hybridMultilevel"/>
    <w:tmpl w:val="67DCBA9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1B1741"/>
    <w:multiLevelType w:val="hybridMultilevel"/>
    <w:tmpl w:val="9CD2C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C20CC3"/>
    <w:multiLevelType w:val="hybridMultilevel"/>
    <w:tmpl w:val="650CE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370CD9"/>
    <w:multiLevelType w:val="hybridMultilevel"/>
    <w:tmpl w:val="F4EA480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10607783"/>
    <w:multiLevelType w:val="hybridMultilevel"/>
    <w:tmpl w:val="6C80FE8E"/>
    <w:lvl w:ilvl="0" w:tplc="32A0B34A">
      <w:start w:val="1"/>
      <w:numFmt w:val="bullet"/>
      <w:lvlText w:val=""/>
      <w:lvlJc w:val="left"/>
      <w:pPr>
        <w:ind w:left="720" w:hanging="360"/>
      </w:pPr>
      <w:rPr>
        <w:rFonts w:ascii="Symbol" w:hAnsi="Symbol" w:hint="default"/>
        <w:color w:val="000000" w:themeColor="text1"/>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8F77D3"/>
    <w:multiLevelType w:val="hybridMultilevel"/>
    <w:tmpl w:val="34A60BD6"/>
    <w:lvl w:ilvl="0" w:tplc="4426D97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3D3F2B"/>
    <w:multiLevelType w:val="hybridMultilevel"/>
    <w:tmpl w:val="97202FC0"/>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86314EB"/>
    <w:multiLevelType w:val="hybridMultilevel"/>
    <w:tmpl w:val="6D4C7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6761C3"/>
    <w:multiLevelType w:val="hybridMultilevel"/>
    <w:tmpl w:val="148CAE8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1" w15:restartNumberingAfterBreak="0">
    <w:nsid w:val="2A884BBC"/>
    <w:multiLevelType w:val="hybridMultilevel"/>
    <w:tmpl w:val="643A8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700C45"/>
    <w:multiLevelType w:val="hybridMultilevel"/>
    <w:tmpl w:val="1F3CA0AC"/>
    <w:lvl w:ilvl="0" w:tplc="08090001">
      <w:start w:val="1"/>
      <w:numFmt w:val="bullet"/>
      <w:lvlText w:val=""/>
      <w:lvlJc w:val="left"/>
      <w:pPr>
        <w:ind w:left="596" w:hanging="170"/>
      </w:pPr>
      <w:rPr>
        <w:rFonts w:ascii="Symbol" w:hAnsi="Symbol" w:hint="default"/>
        <w:color w:val="auto"/>
      </w:rPr>
    </w:lvl>
    <w:lvl w:ilvl="1" w:tplc="FFFFFFFF">
      <w:start w:val="1"/>
      <w:numFmt w:val="bullet"/>
      <w:lvlText w:val="o"/>
      <w:lvlJc w:val="left"/>
      <w:pPr>
        <w:ind w:left="1526" w:hanging="360"/>
      </w:pPr>
      <w:rPr>
        <w:rFonts w:ascii="Courier New" w:hAnsi="Courier New" w:cs="Courier New" w:hint="default"/>
      </w:rPr>
    </w:lvl>
    <w:lvl w:ilvl="2" w:tplc="FFFFFFFF" w:tentative="1">
      <w:start w:val="1"/>
      <w:numFmt w:val="bullet"/>
      <w:lvlText w:val=""/>
      <w:lvlJc w:val="left"/>
      <w:pPr>
        <w:ind w:left="2246" w:hanging="360"/>
      </w:pPr>
      <w:rPr>
        <w:rFonts w:ascii="Wingdings" w:hAnsi="Wingdings" w:hint="default"/>
      </w:rPr>
    </w:lvl>
    <w:lvl w:ilvl="3" w:tplc="FFFFFFFF" w:tentative="1">
      <w:start w:val="1"/>
      <w:numFmt w:val="bullet"/>
      <w:lvlText w:val=""/>
      <w:lvlJc w:val="left"/>
      <w:pPr>
        <w:ind w:left="2966" w:hanging="360"/>
      </w:pPr>
      <w:rPr>
        <w:rFonts w:ascii="Symbol" w:hAnsi="Symbol" w:hint="default"/>
      </w:rPr>
    </w:lvl>
    <w:lvl w:ilvl="4" w:tplc="FFFFFFFF" w:tentative="1">
      <w:start w:val="1"/>
      <w:numFmt w:val="bullet"/>
      <w:lvlText w:val="o"/>
      <w:lvlJc w:val="left"/>
      <w:pPr>
        <w:ind w:left="3686" w:hanging="360"/>
      </w:pPr>
      <w:rPr>
        <w:rFonts w:ascii="Courier New" w:hAnsi="Courier New" w:cs="Courier New" w:hint="default"/>
      </w:rPr>
    </w:lvl>
    <w:lvl w:ilvl="5" w:tplc="FFFFFFFF" w:tentative="1">
      <w:start w:val="1"/>
      <w:numFmt w:val="bullet"/>
      <w:lvlText w:val=""/>
      <w:lvlJc w:val="left"/>
      <w:pPr>
        <w:ind w:left="4406" w:hanging="360"/>
      </w:pPr>
      <w:rPr>
        <w:rFonts w:ascii="Wingdings" w:hAnsi="Wingdings" w:hint="default"/>
      </w:rPr>
    </w:lvl>
    <w:lvl w:ilvl="6" w:tplc="FFFFFFFF" w:tentative="1">
      <w:start w:val="1"/>
      <w:numFmt w:val="bullet"/>
      <w:lvlText w:val=""/>
      <w:lvlJc w:val="left"/>
      <w:pPr>
        <w:ind w:left="5126" w:hanging="360"/>
      </w:pPr>
      <w:rPr>
        <w:rFonts w:ascii="Symbol" w:hAnsi="Symbol" w:hint="default"/>
      </w:rPr>
    </w:lvl>
    <w:lvl w:ilvl="7" w:tplc="FFFFFFFF" w:tentative="1">
      <w:start w:val="1"/>
      <w:numFmt w:val="bullet"/>
      <w:lvlText w:val="o"/>
      <w:lvlJc w:val="left"/>
      <w:pPr>
        <w:ind w:left="5846" w:hanging="360"/>
      </w:pPr>
      <w:rPr>
        <w:rFonts w:ascii="Courier New" w:hAnsi="Courier New" w:cs="Courier New" w:hint="default"/>
      </w:rPr>
    </w:lvl>
    <w:lvl w:ilvl="8" w:tplc="FFFFFFFF" w:tentative="1">
      <w:start w:val="1"/>
      <w:numFmt w:val="bullet"/>
      <w:lvlText w:val=""/>
      <w:lvlJc w:val="left"/>
      <w:pPr>
        <w:ind w:left="6566" w:hanging="360"/>
      </w:pPr>
      <w:rPr>
        <w:rFonts w:ascii="Wingdings" w:hAnsi="Wingdings" w:hint="default"/>
      </w:rPr>
    </w:lvl>
  </w:abstractNum>
  <w:abstractNum w:abstractNumId="13" w15:restartNumberingAfterBreak="0">
    <w:nsid w:val="2C987EDA"/>
    <w:multiLevelType w:val="hybridMultilevel"/>
    <w:tmpl w:val="9612976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CB241F"/>
    <w:multiLevelType w:val="hybridMultilevel"/>
    <w:tmpl w:val="E98AF76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5" w15:restartNumberingAfterBreak="0">
    <w:nsid w:val="2EFB1549"/>
    <w:multiLevelType w:val="hybridMultilevel"/>
    <w:tmpl w:val="9864DDDA"/>
    <w:lvl w:ilvl="0" w:tplc="4426D97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8F3874"/>
    <w:multiLevelType w:val="hybridMultilevel"/>
    <w:tmpl w:val="EA5E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A37F77"/>
    <w:multiLevelType w:val="hybridMultilevel"/>
    <w:tmpl w:val="A0E26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5253F4"/>
    <w:multiLevelType w:val="hybridMultilevel"/>
    <w:tmpl w:val="2B780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4F11B2"/>
    <w:multiLevelType w:val="hybridMultilevel"/>
    <w:tmpl w:val="987AE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AD7DEA"/>
    <w:multiLevelType w:val="hybridMultilevel"/>
    <w:tmpl w:val="023AD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8A02D5"/>
    <w:multiLevelType w:val="hybridMultilevel"/>
    <w:tmpl w:val="A8926E0E"/>
    <w:lvl w:ilvl="0" w:tplc="A3B83EEE">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E5F3CBD"/>
    <w:multiLevelType w:val="hybridMultilevel"/>
    <w:tmpl w:val="6F3EF704"/>
    <w:lvl w:ilvl="0" w:tplc="0809000B">
      <w:start w:val="1"/>
      <w:numFmt w:val="bullet"/>
      <w:lvlText w:val=""/>
      <w:lvlJc w:val="left"/>
      <w:pPr>
        <w:ind w:left="890" w:hanging="360"/>
      </w:pPr>
      <w:rPr>
        <w:rFonts w:ascii="Wingdings" w:hAnsi="Wingdings" w:hint="default"/>
      </w:rPr>
    </w:lvl>
    <w:lvl w:ilvl="1" w:tplc="FFFFFFFF" w:tentative="1">
      <w:start w:val="1"/>
      <w:numFmt w:val="bullet"/>
      <w:lvlText w:val="o"/>
      <w:lvlJc w:val="left"/>
      <w:pPr>
        <w:ind w:left="1610" w:hanging="360"/>
      </w:pPr>
      <w:rPr>
        <w:rFonts w:ascii="Courier New" w:hAnsi="Courier New" w:cs="Courier New" w:hint="default"/>
      </w:rPr>
    </w:lvl>
    <w:lvl w:ilvl="2" w:tplc="FFFFFFFF" w:tentative="1">
      <w:start w:val="1"/>
      <w:numFmt w:val="bullet"/>
      <w:lvlText w:val=""/>
      <w:lvlJc w:val="left"/>
      <w:pPr>
        <w:ind w:left="2330" w:hanging="360"/>
      </w:pPr>
      <w:rPr>
        <w:rFonts w:ascii="Wingdings" w:hAnsi="Wingdings" w:hint="default"/>
      </w:rPr>
    </w:lvl>
    <w:lvl w:ilvl="3" w:tplc="FFFFFFFF" w:tentative="1">
      <w:start w:val="1"/>
      <w:numFmt w:val="bullet"/>
      <w:lvlText w:val=""/>
      <w:lvlJc w:val="left"/>
      <w:pPr>
        <w:ind w:left="3050" w:hanging="360"/>
      </w:pPr>
      <w:rPr>
        <w:rFonts w:ascii="Symbol" w:hAnsi="Symbol" w:hint="default"/>
      </w:rPr>
    </w:lvl>
    <w:lvl w:ilvl="4" w:tplc="FFFFFFFF" w:tentative="1">
      <w:start w:val="1"/>
      <w:numFmt w:val="bullet"/>
      <w:lvlText w:val="o"/>
      <w:lvlJc w:val="left"/>
      <w:pPr>
        <w:ind w:left="3770" w:hanging="360"/>
      </w:pPr>
      <w:rPr>
        <w:rFonts w:ascii="Courier New" w:hAnsi="Courier New" w:cs="Courier New" w:hint="default"/>
      </w:rPr>
    </w:lvl>
    <w:lvl w:ilvl="5" w:tplc="FFFFFFFF" w:tentative="1">
      <w:start w:val="1"/>
      <w:numFmt w:val="bullet"/>
      <w:lvlText w:val=""/>
      <w:lvlJc w:val="left"/>
      <w:pPr>
        <w:ind w:left="4490" w:hanging="360"/>
      </w:pPr>
      <w:rPr>
        <w:rFonts w:ascii="Wingdings" w:hAnsi="Wingdings" w:hint="default"/>
      </w:rPr>
    </w:lvl>
    <w:lvl w:ilvl="6" w:tplc="FFFFFFFF" w:tentative="1">
      <w:start w:val="1"/>
      <w:numFmt w:val="bullet"/>
      <w:lvlText w:val=""/>
      <w:lvlJc w:val="left"/>
      <w:pPr>
        <w:ind w:left="5210" w:hanging="360"/>
      </w:pPr>
      <w:rPr>
        <w:rFonts w:ascii="Symbol" w:hAnsi="Symbol" w:hint="default"/>
      </w:rPr>
    </w:lvl>
    <w:lvl w:ilvl="7" w:tplc="FFFFFFFF" w:tentative="1">
      <w:start w:val="1"/>
      <w:numFmt w:val="bullet"/>
      <w:lvlText w:val="o"/>
      <w:lvlJc w:val="left"/>
      <w:pPr>
        <w:ind w:left="5930" w:hanging="360"/>
      </w:pPr>
      <w:rPr>
        <w:rFonts w:ascii="Courier New" w:hAnsi="Courier New" w:cs="Courier New" w:hint="default"/>
      </w:rPr>
    </w:lvl>
    <w:lvl w:ilvl="8" w:tplc="FFFFFFFF" w:tentative="1">
      <w:start w:val="1"/>
      <w:numFmt w:val="bullet"/>
      <w:lvlText w:val=""/>
      <w:lvlJc w:val="left"/>
      <w:pPr>
        <w:ind w:left="6650" w:hanging="360"/>
      </w:pPr>
      <w:rPr>
        <w:rFonts w:ascii="Wingdings" w:hAnsi="Wingdings" w:hint="default"/>
      </w:rPr>
    </w:lvl>
  </w:abstractNum>
  <w:abstractNum w:abstractNumId="23" w15:restartNumberingAfterBreak="0">
    <w:nsid w:val="642A7D2F"/>
    <w:multiLevelType w:val="hybridMultilevel"/>
    <w:tmpl w:val="AF4EE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89B42BF"/>
    <w:multiLevelType w:val="hybridMultilevel"/>
    <w:tmpl w:val="28EC3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5921D1"/>
    <w:multiLevelType w:val="hybridMultilevel"/>
    <w:tmpl w:val="0EFACCCC"/>
    <w:lvl w:ilvl="0" w:tplc="32A0B34A">
      <w:start w:val="1"/>
      <w:numFmt w:val="bullet"/>
      <w:lvlText w:val=""/>
      <w:lvlJc w:val="left"/>
      <w:pPr>
        <w:ind w:left="720" w:hanging="360"/>
      </w:pPr>
      <w:rPr>
        <w:rFonts w:ascii="Symbol" w:hAnsi="Symbol" w:hint="default"/>
        <w:color w:val="000000" w:themeColor="text1"/>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5F71B2"/>
    <w:multiLevelType w:val="hybridMultilevel"/>
    <w:tmpl w:val="1B68B52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30837AD"/>
    <w:multiLevelType w:val="hybridMultilevel"/>
    <w:tmpl w:val="719A9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C80A35"/>
    <w:multiLevelType w:val="hybridMultilevel"/>
    <w:tmpl w:val="8BA847E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9" w15:restartNumberingAfterBreak="0">
    <w:nsid w:val="77972D2A"/>
    <w:multiLevelType w:val="hybridMultilevel"/>
    <w:tmpl w:val="E0221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A531EC"/>
    <w:multiLevelType w:val="hybridMultilevel"/>
    <w:tmpl w:val="ED8E15B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1" w15:restartNumberingAfterBreak="0">
    <w:nsid w:val="7D434BCC"/>
    <w:multiLevelType w:val="hybridMultilevel"/>
    <w:tmpl w:val="35F8B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934CEF"/>
    <w:multiLevelType w:val="hybridMultilevel"/>
    <w:tmpl w:val="CDD26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5770572">
    <w:abstractNumId w:val="32"/>
  </w:num>
  <w:num w:numId="2" w16cid:durableId="886573552">
    <w:abstractNumId w:val="4"/>
  </w:num>
  <w:num w:numId="3" w16cid:durableId="2108384766">
    <w:abstractNumId w:val="24"/>
  </w:num>
  <w:num w:numId="4" w16cid:durableId="405109819">
    <w:abstractNumId w:val="18"/>
  </w:num>
  <w:num w:numId="5" w16cid:durableId="864291479">
    <w:abstractNumId w:val="19"/>
  </w:num>
  <w:num w:numId="6" w16cid:durableId="2080397113">
    <w:abstractNumId w:val="12"/>
  </w:num>
  <w:num w:numId="7" w16cid:durableId="1892498481">
    <w:abstractNumId w:val="10"/>
  </w:num>
  <w:num w:numId="8" w16cid:durableId="1188329624">
    <w:abstractNumId w:val="26"/>
  </w:num>
  <w:num w:numId="9" w16cid:durableId="2042972781">
    <w:abstractNumId w:val="27"/>
  </w:num>
  <w:num w:numId="10" w16cid:durableId="197161120">
    <w:abstractNumId w:val="30"/>
  </w:num>
  <w:num w:numId="11" w16cid:durableId="1969044011">
    <w:abstractNumId w:val="3"/>
  </w:num>
  <w:num w:numId="12" w16cid:durableId="1415709945">
    <w:abstractNumId w:val="11"/>
  </w:num>
  <w:num w:numId="13" w16cid:durableId="1437363504">
    <w:abstractNumId w:val="5"/>
  </w:num>
  <w:num w:numId="14" w16cid:durableId="560481979">
    <w:abstractNumId w:val="28"/>
  </w:num>
  <w:num w:numId="15" w16cid:durableId="1184978000">
    <w:abstractNumId w:val="9"/>
  </w:num>
  <w:num w:numId="16" w16cid:durableId="1121656585">
    <w:abstractNumId w:val="14"/>
  </w:num>
  <w:num w:numId="17" w16cid:durableId="671492727">
    <w:abstractNumId w:val="8"/>
  </w:num>
  <w:num w:numId="18" w16cid:durableId="1050305997">
    <w:abstractNumId w:val="13"/>
  </w:num>
  <w:num w:numId="19" w16cid:durableId="2099015940">
    <w:abstractNumId w:val="1"/>
  </w:num>
  <w:num w:numId="20" w16cid:durableId="1774091850">
    <w:abstractNumId w:val="22"/>
  </w:num>
  <w:num w:numId="21" w16cid:durableId="740906682">
    <w:abstractNumId w:val="29"/>
  </w:num>
  <w:num w:numId="22" w16cid:durableId="442263832">
    <w:abstractNumId w:val="15"/>
  </w:num>
  <w:num w:numId="23" w16cid:durableId="57368675">
    <w:abstractNumId w:val="31"/>
  </w:num>
  <w:num w:numId="24" w16cid:durableId="896087085">
    <w:abstractNumId w:val="23"/>
  </w:num>
  <w:num w:numId="25" w16cid:durableId="1998340866">
    <w:abstractNumId w:val="0"/>
  </w:num>
  <w:num w:numId="26" w16cid:durableId="1766732147">
    <w:abstractNumId w:val="17"/>
  </w:num>
  <w:num w:numId="27" w16cid:durableId="802768549">
    <w:abstractNumId w:val="16"/>
  </w:num>
  <w:num w:numId="28" w16cid:durableId="1656496039">
    <w:abstractNumId w:val="21"/>
  </w:num>
  <w:num w:numId="29" w16cid:durableId="351879703">
    <w:abstractNumId w:val="20"/>
  </w:num>
  <w:num w:numId="30" w16cid:durableId="485513586">
    <w:abstractNumId w:val="7"/>
  </w:num>
  <w:num w:numId="31" w16cid:durableId="878276597">
    <w:abstractNumId w:val="2"/>
  </w:num>
  <w:num w:numId="32" w16cid:durableId="1561557023">
    <w:abstractNumId w:val="6"/>
  </w:num>
  <w:num w:numId="33" w16cid:durableId="272132636">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ilsa Holden [Head Teacher]">
    <w15:presenceInfo w15:providerId="AD" w15:userId="S::AilsaHolden@Gateshead.Gov.UK::067180c8-33a4-42a6-9187-2490797570a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D1A"/>
    <w:rsid w:val="00001734"/>
    <w:rsid w:val="00003E0C"/>
    <w:rsid w:val="0001561B"/>
    <w:rsid w:val="00017599"/>
    <w:rsid w:val="00021260"/>
    <w:rsid w:val="000243D1"/>
    <w:rsid w:val="00030E75"/>
    <w:rsid w:val="00031F10"/>
    <w:rsid w:val="00035AA0"/>
    <w:rsid w:val="000436F1"/>
    <w:rsid w:val="000468DF"/>
    <w:rsid w:val="00046D86"/>
    <w:rsid w:val="00056AAE"/>
    <w:rsid w:val="0006144D"/>
    <w:rsid w:val="00064A1B"/>
    <w:rsid w:val="000654D1"/>
    <w:rsid w:val="0007240F"/>
    <w:rsid w:val="00073533"/>
    <w:rsid w:val="00076510"/>
    <w:rsid w:val="00086F7A"/>
    <w:rsid w:val="000870C2"/>
    <w:rsid w:val="000A6C53"/>
    <w:rsid w:val="000A7B3F"/>
    <w:rsid w:val="000B0FF6"/>
    <w:rsid w:val="000B4306"/>
    <w:rsid w:val="000C002B"/>
    <w:rsid w:val="000C33ED"/>
    <w:rsid w:val="000C4201"/>
    <w:rsid w:val="000C4949"/>
    <w:rsid w:val="000C6442"/>
    <w:rsid w:val="000D321F"/>
    <w:rsid w:val="000D455B"/>
    <w:rsid w:val="000D72C5"/>
    <w:rsid w:val="000D7923"/>
    <w:rsid w:val="000E1CB1"/>
    <w:rsid w:val="000E23EC"/>
    <w:rsid w:val="000E2568"/>
    <w:rsid w:val="000E5972"/>
    <w:rsid w:val="000E6521"/>
    <w:rsid w:val="000E7846"/>
    <w:rsid w:val="000F1CDC"/>
    <w:rsid w:val="000F793C"/>
    <w:rsid w:val="00101296"/>
    <w:rsid w:val="00104C22"/>
    <w:rsid w:val="00122887"/>
    <w:rsid w:val="0012554C"/>
    <w:rsid w:val="00126417"/>
    <w:rsid w:val="0012701B"/>
    <w:rsid w:val="001323E7"/>
    <w:rsid w:val="00136C96"/>
    <w:rsid w:val="00140DBE"/>
    <w:rsid w:val="00142873"/>
    <w:rsid w:val="001450DF"/>
    <w:rsid w:val="00145C5E"/>
    <w:rsid w:val="00145E94"/>
    <w:rsid w:val="00150F11"/>
    <w:rsid w:val="00155A32"/>
    <w:rsid w:val="001715C4"/>
    <w:rsid w:val="00172DEC"/>
    <w:rsid w:val="0017564E"/>
    <w:rsid w:val="001808B6"/>
    <w:rsid w:val="001847C1"/>
    <w:rsid w:val="00186F88"/>
    <w:rsid w:val="00191A1D"/>
    <w:rsid w:val="00192975"/>
    <w:rsid w:val="00193FBD"/>
    <w:rsid w:val="00194E98"/>
    <w:rsid w:val="0019618A"/>
    <w:rsid w:val="00196758"/>
    <w:rsid w:val="001974E6"/>
    <w:rsid w:val="001A7085"/>
    <w:rsid w:val="001B0C72"/>
    <w:rsid w:val="001B507A"/>
    <w:rsid w:val="001B5F22"/>
    <w:rsid w:val="001B7FE0"/>
    <w:rsid w:val="001C04AE"/>
    <w:rsid w:val="001C1B5F"/>
    <w:rsid w:val="001C2128"/>
    <w:rsid w:val="001C473F"/>
    <w:rsid w:val="001C543A"/>
    <w:rsid w:val="001C635E"/>
    <w:rsid w:val="001C7862"/>
    <w:rsid w:val="001D2EB6"/>
    <w:rsid w:val="001D62C9"/>
    <w:rsid w:val="001E2E32"/>
    <w:rsid w:val="001F1AAF"/>
    <w:rsid w:val="001F3870"/>
    <w:rsid w:val="001F4906"/>
    <w:rsid w:val="001F6CF2"/>
    <w:rsid w:val="001F7975"/>
    <w:rsid w:val="001F7B1B"/>
    <w:rsid w:val="00200324"/>
    <w:rsid w:val="00201661"/>
    <w:rsid w:val="00201705"/>
    <w:rsid w:val="00201B1D"/>
    <w:rsid w:val="0020575E"/>
    <w:rsid w:val="00214759"/>
    <w:rsid w:val="00215EA4"/>
    <w:rsid w:val="00224F8A"/>
    <w:rsid w:val="00227128"/>
    <w:rsid w:val="002328CA"/>
    <w:rsid w:val="00233EEE"/>
    <w:rsid w:val="002437AE"/>
    <w:rsid w:val="002451C8"/>
    <w:rsid w:val="0025274A"/>
    <w:rsid w:val="00252771"/>
    <w:rsid w:val="00253FD9"/>
    <w:rsid w:val="00262CEA"/>
    <w:rsid w:val="00267751"/>
    <w:rsid w:val="00273518"/>
    <w:rsid w:val="00273B08"/>
    <w:rsid w:val="00274F01"/>
    <w:rsid w:val="002832E7"/>
    <w:rsid w:val="00283EBF"/>
    <w:rsid w:val="00284DC1"/>
    <w:rsid w:val="00286472"/>
    <w:rsid w:val="00287173"/>
    <w:rsid w:val="002876D4"/>
    <w:rsid w:val="00290EBD"/>
    <w:rsid w:val="0029407D"/>
    <w:rsid w:val="0029652F"/>
    <w:rsid w:val="00296893"/>
    <w:rsid w:val="002A436A"/>
    <w:rsid w:val="002B00EB"/>
    <w:rsid w:val="002B1D34"/>
    <w:rsid w:val="002C6792"/>
    <w:rsid w:val="002C7E32"/>
    <w:rsid w:val="002D4413"/>
    <w:rsid w:val="002D7C5A"/>
    <w:rsid w:val="002F641C"/>
    <w:rsid w:val="002F7911"/>
    <w:rsid w:val="003045C4"/>
    <w:rsid w:val="003063C2"/>
    <w:rsid w:val="00306C27"/>
    <w:rsid w:val="00317C39"/>
    <w:rsid w:val="003237A8"/>
    <w:rsid w:val="00325982"/>
    <w:rsid w:val="00330EA1"/>
    <w:rsid w:val="00330F9A"/>
    <w:rsid w:val="00332BE9"/>
    <w:rsid w:val="0034086E"/>
    <w:rsid w:val="00350D48"/>
    <w:rsid w:val="00351AEB"/>
    <w:rsid w:val="00355418"/>
    <w:rsid w:val="00357C14"/>
    <w:rsid w:val="00363A66"/>
    <w:rsid w:val="00363DE0"/>
    <w:rsid w:val="003649E2"/>
    <w:rsid w:val="00367788"/>
    <w:rsid w:val="00380584"/>
    <w:rsid w:val="00396D73"/>
    <w:rsid w:val="00397250"/>
    <w:rsid w:val="003A64B2"/>
    <w:rsid w:val="003A71BF"/>
    <w:rsid w:val="003A7EC3"/>
    <w:rsid w:val="003C6110"/>
    <w:rsid w:val="003E0AB9"/>
    <w:rsid w:val="003E465B"/>
    <w:rsid w:val="003E5D3F"/>
    <w:rsid w:val="003E63AD"/>
    <w:rsid w:val="0040317B"/>
    <w:rsid w:val="00423597"/>
    <w:rsid w:val="00431135"/>
    <w:rsid w:val="004432EB"/>
    <w:rsid w:val="00451619"/>
    <w:rsid w:val="00452A0D"/>
    <w:rsid w:val="004627AB"/>
    <w:rsid w:val="004669D8"/>
    <w:rsid w:val="00466B9B"/>
    <w:rsid w:val="004733BE"/>
    <w:rsid w:val="00476BFE"/>
    <w:rsid w:val="004779B2"/>
    <w:rsid w:val="0048376C"/>
    <w:rsid w:val="004839C9"/>
    <w:rsid w:val="004904A2"/>
    <w:rsid w:val="004910FE"/>
    <w:rsid w:val="004A3C47"/>
    <w:rsid w:val="004A43A8"/>
    <w:rsid w:val="004B19E8"/>
    <w:rsid w:val="004B243D"/>
    <w:rsid w:val="004B5DF3"/>
    <w:rsid w:val="004B635A"/>
    <w:rsid w:val="004B692A"/>
    <w:rsid w:val="004C0BCC"/>
    <w:rsid w:val="004C418A"/>
    <w:rsid w:val="004D3AE8"/>
    <w:rsid w:val="004D7F2B"/>
    <w:rsid w:val="004E196F"/>
    <w:rsid w:val="004E2F68"/>
    <w:rsid w:val="004E370D"/>
    <w:rsid w:val="004E7C13"/>
    <w:rsid w:val="004F3E84"/>
    <w:rsid w:val="004F4A85"/>
    <w:rsid w:val="004F7CEA"/>
    <w:rsid w:val="0050446F"/>
    <w:rsid w:val="0050571A"/>
    <w:rsid w:val="005132A2"/>
    <w:rsid w:val="005164D2"/>
    <w:rsid w:val="00517584"/>
    <w:rsid w:val="005239CA"/>
    <w:rsid w:val="00524D14"/>
    <w:rsid w:val="00527BBD"/>
    <w:rsid w:val="00534848"/>
    <w:rsid w:val="00535482"/>
    <w:rsid w:val="005373C3"/>
    <w:rsid w:val="00540918"/>
    <w:rsid w:val="005412DE"/>
    <w:rsid w:val="00552E62"/>
    <w:rsid w:val="00556181"/>
    <w:rsid w:val="005563DF"/>
    <w:rsid w:val="005570AE"/>
    <w:rsid w:val="0056329F"/>
    <w:rsid w:val="00563DF5"/>
    <w:rsid w:val="005667A5"/>
    <w:rsid w:val="0057121A"/>
    <w:rsid w:val="00575FB6"/>
    <w:rsid w:val="0059074A"/>
    <w:rsid w:val="00596486"/>
    <w:rsid w:val="005A043F"/>
    <w:rsid w:val="005A4D54"/>
    <w:rsid w:val="005A68F0"/>
    <w:rsid w:val="005B1862"/>
    <w:rsid w:val="005B2EC6"/>
    <w:rsid w:val="005B623D"/>
    <w:rsid w:val="005D06A8"/>
    <w:rsid w:val="005D4FA1"/>
    <w:rsid w:val="005F64C6"/>
    <w:rsid w:val="00610310"/>
    <w:rsid w:val="00617401"/>
    <w:rsid w:val="00617633"/>
    <w:rsid w:val="0061774C"/>
    <w:rsid w:val="00624A99"/>
    <w:rsid w:val="00624CE4"/>
    <w:rsid w:val="00633C9E"/>
    <w:rsid w:val="00634659"/>
    <w:rsid w:val="00636700"/>
    <w:rsid w:val="0063793A"/>
    <w:rsid w:val="00640EF8"/>
    <w:rsid w:val="00646213"/>
    <w:rsid w:val="0064739A"/>
    <w:rsid w:val="006476FB"/>
    <w:rsid w:val="006515E2"/>
    <w:rsid w:val="006521DB"/>
    <w:rsid w:val="0065790B"/>
    <w:rsid w:val="0066782B"/>
    <w:rsid w:val="0066793F"/>
    <w:rsid w:val="006705AD"/>
    <w:rsid w:val="00672DC8"/>
    <w:rsid w:val="00680790"/>
    <w:rsid w:val="00681DAA"/>
    <w:rsid w:val="006928A0"/>
    <w:rsid w:val="006934AB"/>
    <w:rsid w:val="006972E9"/>
    <w:rsid w:val="006974D1"/>
    <w:rsid w:val="006974DD"/>
    <w:rsid w:val="006A12A8"/>
    <w:rsid w:val="006A72C3"/>
    <w:rsid w:val="006A7CAF"/>
    <w:rsid w:val="006B31FE"/>
    <w:rsid w:val="006C066A"/>
    <w:rsid w:val="006C5291"/>
    <w:rsid w:val="006D20ED"/>
    <w:rsid w:val="006D4D38"/>
    <w:rsid w:val="006E1FF1"/>
    <w:rsid w:val="006E525F"/>
    <w:rsid w:val="006E54F7"/>
    <w:rsid w:val="006F1AE2"/>
    <w:rsid w:val="00700143"/>
    <w:rsid w:val="00703C5A"/>
    <w:rsid w:val="00710B18"/>
    <w:rsid w:val="0071339F"/>
    <w:rsid w:val="00713D14"/>
    <w:rsid w:val="0071523A"/>
    <w:rsid w:val="00717664"/>
    <w:rsid w:val="0072348C"/>
    <w:rsid w:val="007249C4"/>
    <w:rsid w:val="00726811"/>
    <w:rsid w:val="007279E8"/>
    <w:rsid w:val="007324FF"/>
    <w:rsid w:val="00732FD6"/>
    <w:rsid w:val="007365F8"/>
    <w:rsid w:val="00740FDB"/>
    <w:rsid w:val="00743109"/>
    <w:rsid w:val="00760AE4"/>
    <w:rsid w:val="007624E4"/>
    <w:rsid w:val="00762A93"/>
    <w:rsid w:val="00765C38"/>
    <w:rsid w:val="00770017"/>
    <w:rsid w:val="0077454D"/>
    <w:rsid w:val="007774F6"/>
    <w:rsid w:val="00780EF0"/>
    <w:rsid w:val="0078674A"/>
    <w:rsid w:val="00787850"/>
    <w:rsid w:val="00792793"/>
    <w:rsid w:val="00797AD5"/>
    <w:rsid w:val="007A1071"/>
    <w:rsid w:val="007A5B9B"/>
    <w:rsid w:val="007A75EB"/>
    <w:rsid w:val="007B542F"/>
    <w:rsid w:val="007B59EE"/>
    <w:rsid w:val="007B765F"/>
    <w:rsid w:val="007C619E"/>
    <w:rsid w:val="007D10FF"/>
    <w:rsid w:val="007D28A0"/>
    <w:rsid w:val="007D7F3C"/>
    <w:rsid w:val="007E1CA0"/>
    <w:rsid w:val="007E4747"/>
    <w:rsid w:val="007E55B7"/>
    <w:rsid w:val="007F0E80"/>
    <w:rsid w:val="007F40C7"/>
    <w:rsid w:val="007F78F7"/>
    <w:rsid w:val="00806CCC"/>
    <w:rsid w:val="00814D5A"/>
    <w:rsid w:val="00821A80"/>
    <w:rsid w:val="00824864"/>
    <w:rsid w:val="00830D38"/>
    <w:rsid w:val="00830E98"/>
    <w:rsid w:val="00835F74"/>
    <w:rsid w:val="0083684D"/>
    <w:rsid w:val="00840EFB"/>
    <w:rsid w:val="008413B8"/>
    <w:rsid w:val="00841697"/>
    <w:rsid w:val="00841936"/>
    <w:rsid w:val="00843304"/>
    <w:rsid w:val="00845A7A"/>
    <w:rsid w:val="00846029"/>
    <w:rsid w:val="00851918"/>
    <w:rsid w:val="00852ECA"/>
    <w:rsid w:val="0086235C"/>
    <w:rsid w:val="008637A2"/>
    <w:rsid w:val="00873DEB"/>
    <w:rsid w:val="00884C53"/>
    <w:rsid w:val="008936B8"/>
    <w:rsid w:val="008A2658"/>
    <w:rsid w:val="008A41C9"/>
    <w:rsid w:val="008A74B1"/>
    <w:rsid w:val="008B513F"/>
    <w:rsid w:val="008C48FD"/>
    <w:rsid w:val="008C6FD9"/>
    <w:rsid w:val="008D0591"/>
    <w:rsid w:val="008D171D"/>
    <w:rsid w:val="008D3595"/>
    <w:rsid w:val="008D374A"/>
    <w:rsid w:val="008D705F"/>
    <w:rsid w:val="008E179D"/>
    <w:rsid w:val="008E2769"/>
    <w:rsid w:val="008E2AA3"/>
    <w:rsid w:val="008F7C49"/>
    <w:rsid w:val="00911D9C"/>
    <w:rsid w:val="0091725F"/>
    <w:rsid w:val="0092056E"/>
    <w:rsid w:val="009308B0"/>
    <w:rsid w:val="00932F55"/>
    <w:rsid w:val="00933825"/>
    <w:rsid w:val="00935376"/>
    <w:rsid w:val="00951C04"/>
    <w:rsid w:val="00951FAF"/>
    <w:rsid w:val="00953F86"/>
    <w:rsid w:val="00954623"/>
    <w:rsid w:val="00957069"/>
    <w:rsid w:val="00962C16"/>
    <w:rsid w:val="0096315B"/>
    <w:rsid w:val="00965148"/>
    <w:rsid w:val="00970982"/>
    <w:rsid w:val="00973CDB"/>
    <w:rsid w:val="009741DE"/>
    <w:rsid w:val="00976F90"/>
    <w:rsid w:val="00984CA3"/>
    <w:rsid w:val="0098583E"/>
    <w:rsid w:val="00986D2E"/>
    <w:rsid w:val="009936BA"/>
    <w:rsid w:val="009A18C3"/>
    <w:rsid w:val="009A68F8"/>
    <w:rsid w:val="009B11B4"/>
    <w:rsid w:val="009B53BE"/>
    <w:rsid w:val="009C52B1"/>
    <w:rsid w:val="009C789D"/>
    <w:rsid w:val="009D3AE9"/>
    <w:rsid w:val="009D703D"/>
    <w:rsid w:val="009E1EAE"/>
    <w:rsid w:val="009E24B5"/>
    <w:rsid w:val="009E6315"/>
    <w:rsid w:val="009F4E04"/>
    <w:rsid w:val="00A00E6F"/>
    <w:rsid w:val="00A014B9"/>
    <w:rsid w:val="00A0318F"/>
    <w:rsid w:val="00A04FA9"/>
    <w:rsid w:val="00A05358"/>
    <w:rsid w:val="00A11E2E"/>
    <w:rsid w:val="00A12FF0"/>
    <w:rsid w:val="00A1356C"/>
    <w:rsid w:val="00A27EDE"/>
    <w:rsid w:val="00A35B2A"/>
    <w:rsid w:val="00A4254B"/>
    <w:rsid w:val="00A43BC4"/>
    <w:rsid w:val="00A471AC"/>
    <w:rsid w:val="00A533F8"/>
    <w:rsid w:val="00A578A7"/>
    <w:rsid w:val="00A6121A"/>
    <w:rsid w:val="00A61423"/>
    <w:rsid w:val="00A61DC5"/>
    <w:rsid w:val="00A7129C"/>
    <w:rsid w:val="00A74815"/>
    <w:rsid w:val="00A770FD"/>
    <w:rsid w:val="00A83EB5"/>
    <w:rsid w:val="00A84D1A"/>
    <w:rsid w:val="00A96CDE"/>
    <w:rsid w:val="00A97113"/>
    <w:rsid w:val="00AB0155"/>
    <w:rsid w:val="00AB0F29"/>
    <w:rsid w:val="00AB1719"/>
    <w:rsid w:val="00AB20C8"/>
    <w:rsid w:val="00AB267C"/>
    <w:rsid w:val="00AB7871"/>
    <w:rsid w:val="00AB78F5"/>
    <w:rsid w:val="00AC2344"/>
    <w:rsid w:val="00AC3EB1"/>
    <w:rsid w:val="00AC4FC1"/>
    <w:rsid w:val="00AC56FF"/>
    <w:rsid w:val="00AC61C3"/>
    <w:rsid w:val="00AD5823"/>
    <w:rsid w:val="00AE4072"/>
    <w:rsid w:val="00AE64ED"/>
    <w:rsid w:val="00AF0359"/>
    <w:rsid w:val="00AF0E65"/>
    <w:rsid w:val="00AF5D5F"/>
    <w:rsid w:val="00AF74C6"/>
    <w:rsid w:val="00B043E4"/>
    <w:rsid w:val="00B04D37"/>
    <w:rsid w:val="00B21153"/>
    <w:rsid w:val="00B239AA"/>
    <w:rsid w:val="00B34E2B"/>
    <w:rsid w:val="00B35E86"/>
    <w:rsid w:val="00B4614F"/>
    <w:rsid w:val="00B5098B"/>
    <w:rsid w:val="00B563D2"/>
    <w:rsid w:val="00B5717B"/>
    <w:rsid w:val="00B61CB2"/>
    <w:rsid w:val="00B719F9"/>
    <w:rsid w:val="00B75486"/>
    <w:rsid w:val="00B80A8E"/>
    <w:rsid w:val="00B81059"/>
    <w:rsid w:val="00B84B6E"/>
    <w:rsid w:val="00B86C32"/>
    <w:rsid w:val="00B91D44"/>
    <w:rsid w:val="00B92D9C"/>
    <w:rsid w:val="00B956C3"/>
    <w:rsid w:val="00BB2DE3"/>
    <w:rsid w:val="00BB44BC"/>
    <w:rsid w:val="00BC0B1E"/>
    <w:rsid w:val="00BC1AE8"/>
    <w:rsid w:val="00BC5BF1"/>
    <w:rsid w:val="00BD0535"/>
    <w:rsid w:val="00BD28B1"/>
    <w:rsid w:val="00BD312E"/>
    <w:rsid w:val="00BD3882"/>
    <w:rsid w:val="00BD3D70"/>
    <w:rsid w:val="00BD5D6B"/>
    <w:rsid w:val="00BD64A9"/>
    <w:rsid w:val="00BE1C26"/>
    <w:rsid w:val="00BE2CAD"/>
    <w:rsid w:val="00BF04DF"/>
    <w:rsid w:val="00BF1D68"/>
    <w:rsid w:val="00BF1FA1"/>
    <w:rsid w:val="00BF6650"/>
    <w:rsid w:val="00C05D86"/>
    <w:rsid w:val="00C06BA7"/>
    <w:rsid w:val="00C1092D"/>
    <w:rsid w:val="00C15342"/>
    <w:rsid w:val="00C15F11"/>
    <w:rsid w:val="00C20B35"/>
    <w:rsid w:val="00C21668"/>
    <w:rsid w:val="00C230AA"/>
    <w:rsid w:val="00C2315D"/>
    <w:rsid w:val="00C26730"/>
    <w:rsid w:val="00C33410"/>
    <w:rsid w:val="00C374EA"/>
    <w:rsid w:val="00C42C2E"/>
    <w:rsid w:val="00C465E0"/>
    <w:rsid w:val="00C565B9"/>
    <w:rsid w:val="00C578B5"/>
    <w:rsid w:val="00C60939"/>
    <w:rsid w:val="00C6262C"/>
    <w:rsid w:val="00C75F98"/>
    <w:rsid w:val="00C807B4"/>
    <w:rsid w:val="00C8566C"/>
    <w:rsid w:val="00C857F0"/>
    <w:rsid w:val="00C868D5"/>
    <w:rsid w:val="00C915AE"/>
    <w:rsid w:val="00C93DFA"/>
    <w:rsid w:val="00C9781B"/>
    <w:rsid w:val="00C97FFE"/>
    <w:rsid w:val="00CA1753"/>
    <w:rsid w:val="00CB2760"/>
    <w:rsid w:val="00CB33D3"/>
    <w:rsid w:val="00CC12E9"/>
    <w:rsid w:val="00CD46B5"/>
    <w:rsid w:val="00CD6DD6"/>
    <w:rsid w:val="00CF0B9E"/>
    <w:rsid w:val="00D020EF"/>
    <w:rsid w:val="00D03912"/>
    <w:rsid w:val="00D11EFF"/>
    <w:rsid w:val="00D1330A"/>
    <w:rsid w:val="00D15A83"/>
    <w:rsid w:val="00D20B65"/>
    <w:rsid w:val="00D33617"/>
    <w:rsid w:val="00D35A87"/>
    <w:rsid w:val="00D42801"/>
    <w:rsid w:val="00D531C2"/>
    <w:rsid w:val="00D61340"/>
    <w:rsid w:val="00D62DB9"/>
    <w:rsid w:val="00D65344"/>
    <w:rsid w:val="00D6642C"/>
    <w:rsid w:val="00D672EC"/>
    <w:rsid w:val="00D71B01"/>
    <w:rsid w:val="00D7472E"/>
    <w:rsid w:val="00D754A9"/>
    <w:rsid w:val="00D851B8"/>
    <w:rsid w:val="00D85556"/>
    <w:rsid w:val="00D94981"/>
    <w:rsid w:val="00D965A6"/>
    <w:rsid w:val="00DA4DBA"/>
    <w:rsid w:val="00DA533B"/>
    <w:rsid w:val="00DA6297"/>
    <w:rsid w:val="00DA7958"/>
    <w:rsid w:val="00DB0656"/>
    <w:rsid w:val="00DB405E"/>
    <w:rsid w:val="00DB6E73"/>
    <w:rsid w:val="00DC0EAE"/>
    <w:rsid w:val="00DC5317"/>
    <w:rsid w:val="00DD0FA5"/>
    <w:rsid w:val="00DD1BC8"/>
    <w:rsid w:val="00DD7525"/>
    <w:rsid w:val="00DE1042"/>
    <w:rsid w:val="00DE47BA"/>
    <w:rsid w:val="00DE70CB"/>
    <w:rsid w:val="00DF3278"/>
    <w:rsid w:val="00E01D66"/>
    <w:rsid w:val="00E158CF"/>
    <w:rsid w:val="00E20E80"/>
    <w:rsid w:val="00E20FBC"/>
    <w:rsid w:val="00E272E4"/>
    <w:rsid w:val="00E30C5C"/>
    <w:rsid w:val="00E31012"/>
    <w:rsid w:val="00E33FCC"/>
    <w:rsid w:val="00E3444E"/>
    <w:rsid w:val="00E40D2C"/>
    <w:rsid w:val="00E42FB0"/>
    <w:rsid w:val="00E466D3"/>
    <w:rsid w:val="00E4789C"/>
    <w:rsid w:val="00E50DCF"/>
    <w:rsid w:val="00E52517"/>
    <w:rsid w:val="00E7700B"/>
    <w:rsid w:val="00E834BC"/>
    <w:rsid w:val="00E84B37"/>
    <w:rsid w:val="00E86627"/>
    <w:rsid w:val="00E903A1"/>
    <w:rsid w:val="00E923C5"/>
    <w:rsid w:val="00E947FF"/>
    <w:rsid w:val="00E94877"/>
    <w:rsid w:val="00E95DEA"/>
    <w:rsid w:val="00EA63D3"/>
    <w:rsid w:val="00EA7822"/>
    <w:rsid w:val="00EB4D5A"/>
    <w:rsid w:val="00EC1E7C"/>
    <w:rsid w:val="00EC423F"/>
    <w:rsid w:val="00EC4803"/>
    <w:rsid w:val="00EC53A2"/>
    <w:rsid w:val="00ED236B"/>
    <w:rsid w:val="00ED3F33"/>
    <w:rsid w:val="00ED58FF"/>
    <w:rsid w:val="00EE0265"/>
    <w:rsid w:val="00EE1D64"/>
    <w:rsid w:val="00EE3A94"/>
    <w:rsid w:val="00EF0B80"/>
    <w:rsid w:val="00F05EE1"/>
    <w:rsid w:val="00F15B6B"/>
    <w:rsid w:val="00F20A83"/>
    <w:rsid w:val="00F271AE"/>
    <w:rsid w:val="00F35D56"/>
    <w:rsid w:val="00F36767"/>
    <w:rsid w:val="00F45A58"/>
    <w:rsid w:val="00F51175"/>
    <w:rsid w:val="00F5211B"/>
    <w:rsid w:val="00F55A35"/>
    <w:rsid w:val="00F55CF0"/>
    <w:rsid w:val="00F565B9"/>
    <w:rsid w:val="00F56C82"/>
    <w:rsid w:val="00F60829"/>
    <w:rsid w:val="00F82778"/>
    <w:rsid w:val="00F82DEA"/>
    <w:rsid w:val="00F83F64"/>
    <w:rsid w:val="00F94D21"/>
    <w:rsid w:val="00FA7C6F"/>
    <w:rsid w:val="00FB3BFD"/>
    <w:rsid w:val="00FB7BE4"/>
    <w:rsid w:val="00FC5DC0"/>
    <w:rsid w:val="00FD1420"/>
    <w:rsid w:val="00FD3E02"/>
    <w:rsid w:val="00FD6572"/>
    <w:rsid w:val="00FE0713"/>
    <w:rsid w:val="00FE10CC"/>
    <w:rsid w:val="00FE1578"/>
    <w:rsid w:val="00FE1CF2"/>
    <w:rsid w:val="00FE6515"/>
    <w:rsid w:val="00FE785B"/>
    <w:rsid w:val="00FF0E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EB103B5"/>
  <w15:chartTrackingRefBased/>
  <w15:docId w15:val="{6C31A148-E91B-4373-98C4-56DF53913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D1A"/>
  </w:style>
  <w:style w:type="paragraph" w:styleId="Heading1">
    <w:name w:val="heading 1"/>
    <w:basedOn w:val="Normal"/>
    <w:next w:val="Normal"/>
    <w:link w:val="Heading1Char"/>
    <w:uiPriority w:val="9"/>
    <w:qFormat/>
    <w:rsid w:val="003649E2"/>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3649E2"/>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E40D2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41DE"/>
    <w:pPr>
      <w:spacing w:after="0" w:line="240" w:lineRule="auto"/>
      <w:ind w:left="720"/>
      <w:contextualSpacing/>
    </w:pPr>
    <w:rPr>
      <w:rFonts w:ascii="Tahoma" w:eastAsia="Calibri" w:hAnsi="Tahoma" w:cs="Times New Roman"/>
      <w:sz w:val="20"/>
    </w:rPr>
  </w:style>
  <w:style w:type="character" w:styleId="Hyperlink">
    <w:name w:val="Hyperlink"/>
    <w:basedOn w:val="DefaultParagraphFont"/>
    <w:uiPriority w:val="99"/>
    <w:unhideWhenUsed/>
    <w:rsid w:val="00150F11"/>
    <w:rPr>
      <w:color w:val="0000FF"/>
      <w:u w:val="single"/>
    </w:rPr>
  </w:style>
  <w:style w:type="character" w:styleId="FollowedHyperlink">
    <w:name w:val="FollowedHyperlink"/>
    <w:basedOn w:val="DefaultParagraphFont"/>
    <w:uiPriority w:val="99"/>
    <w:semiHidden/>
    <w:unhideWhenUsed/>
    <w:rsid w:val="00150F11"/>
    <w:rPr>
      <w:color w:val="954F72" w:themeColor="followedHyperlink"/>
      <w:u w:val="single"/>
    </w:rPr>
  </w:style>
  <w:style w:type="character" w:styleId="UnresolvedMention">
    <w:name w:val="Unresolved Mention"/>
    <w:basedOn w:val="DefaultParagraphFont"/>
    <w:uiPriority w:val="99"/>
    <w:semiHidden/>
    <w:unhideWhenUsed/>
    <w:rsid w:val="006A72C3"/>
    <w:rPr>
      <w:color w:val="605E5C"/>
      <w:shd w:val="clear" w:color="auto" w:fill="E1DFDD"/>
    </w:rPr>
  </w:style>
  <w:style w:type="character" w:customStyle="1" w:styleId="Heading1Char">
    <w:name w:val="Heading 1 Char"/>
    <w:basedOn w:val="DefaultParagraphFont"/>
    <w:link w:val="Heading1"/>
    <w:uiPriority w:val="9"/>
    <w:rsid w:val="003649E2"/>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3649E2"/>
    <w:rPr>
      <w:rFonts w:asciiTheme="majorHAnsi" w:eastAsiaTheme="majorEastAsia" w:hAnsiTheme="majorHAnsi" w:cstheme="majorBidi"/>
      <w:b/>
      <w:bCs/>
      <w:color w:val="4472C4" w:themeColor="accent1"/>
      <w:sz w:val="26"/>
      <w:szCs w:val="26"/>
    </w:rPr>
  </w:style>
  <w:style w:type="paragraph" w:customStyle="1" w:styleId="Default">
    <w:name w:val="Default"/>
    <w:rsid w:val="003649E2"/>
    <w:pPr>
      <w:autoSpaceDE w:val="0"/>
      <w:autoSpaceDN w:val="0"/>
      <w:adjustRightInd w:val="0"/>
      <w:spacing w:after="0" w:line="240" w:lineRule="auto"/>
    </w:pPr>
    <w:rPr>
      <w:rFonts w:ascii="Calibri" w:hAnsi="Calibri" w:cs="Calibri"/>
      <w:color w:val="000000"/>
      <w:sz w:val="24"/>
      <w:szCs w:val="24"/>
    </w:rPr>
  </w:style>
  <w:style w:type="paragraph" w:styleId="TOC1">
    <w:name w:val="toc 1"/>
    <w:basedOn w:val="Normal"/>
    <w:next w:val="Normal"/>
    <w:autoRedefine/>
    <w:uiPriority w:val="39"/>
    <w:unhideWhenUsed/>
    <w:rsid w:val="00624A99"/>
    <w:pPr>
      <w:tabs>
        <w:tab w:val="right" w:leader="dot" w:pos="9016"/>
      </w:tabs>
      <w:spacing w:after="100" w:line="276" w:lineRule="auto"/>
    </w:pPr>
    <w:rPr>
      <w:rFonts w:ascii="Arial" w:hAnsi="Arial" w:cs="Arial"/>
      <w:b/>
      <w:bCs/>
      <w:noProof/>
      <w:sz w:val="24"/>
      <w:szCs w:val="24"/>
    </w:rPr>
  </w:style>
  <w:style w:type="paragraph" w:styleId="TOC2">
    <w:name w:val="toc 2"/>
    <w:basedOn w:val="Normal"/>
    <w:next w:val="Normal"/>
    <w:autoRedefine/>
    <w:uiPriority w:val="39"/>
    <w:unhideWhenUsed/>
    <w:rsid w:val="00624A99"/>
    <w:pPr>
      <w:tabs>
        <w:tab w:val="right" w:leader="dot" w:pos="9016"/>
      </w:tabs>
      <w:spacing w:after="100" w:line="276" w:lineRule="auto"/>
      <w:ind w:left="221"/>
    </w:pPr>
  </w:style>
  <w:style w:type="paragraph" w:styleId="TOC3">
    <w:name w:val="toc 3"/>
    <w:basedOn w:val="Normal"/>
    <w:next w:val="Normal"/>
    <w:autoRedefine/>
    <w:uiPriority w:val="39"/>
    <w:unhideWhenUsed/>
    <w:rsid w:val="00624A99"/>
    <w:pPr>
      <w:spacing w:after="100" w:line="276" w:lineRule="auto"/>
      <w:ind w:left="440"/>
    </w:pPr>
  </w:style>
  <w:style w:type="character" w:customStyle="1" w:styleId="Heading3Char">
    <w:name w:val="Heading 3 Char"/>
    <w:basedOn w:val="DefaultParagraphFont"/>
    <w:link w:val="Heading3"/>
    <w:uiPriority w:val="9"/>
    <w:semiHidden/>
    <w:rsid w:val="00E40D2C"/>
    <w:rPr>
      <w:rFonts w:asciiTheme="majorHAnsi" w:eastAsiaTheme="majorEastAsia" w:hAnsiTheme="majorHAnsi" w:cstheme="majorBidi"/>
      <w:color w:val="1F3763" w:themeColor="accent1" w:themeShade="7F"/>
      <w:sz w:val="24"/>
      <w:szCs w:val="24"/>
    </w:rPr>
  </w:style>
  <w:style w:type="paragraph" w:styleId="CommentText">
    <w:name w:val="annotation text"/>
    <w:basedOn w:val="Normal"/>
    <w:link w:val="CommentTextChar"/>
    <w:uiPriority w:val="99"/>
    <w:unhideWhenUsed/>
    <w:rsid w:val="000D455B"/>
    <w:pPr>
      <w:spacing w:after="200" w:line="240" w:lineRule="auto"/>
    </w:pPr>
    <w:rPr>
      <w:sz w:val="20"/>
      <w:szCs w:val="20"/>
    </w:rPr>
  </w:style>
  <w:style w:type="character" w:customStyle="1" w:styleId="CommentTextChar">
    <w:name w:val="Comment Text Char"/>
    <w:basedOn w:val="DefaultParagraphFont"/>
    <w:link w:val="CommentText"/>
    <w:uiPriority w:val="99"/>
    <w:rsid w:val="000D455B"/>
    <w:rPr>
      <w:sz w:val="20"/>
      <w:szCs w:val="20"/>
    </w:rPr>
  </w:style>
  <w:style w:type="paragraph" w:styleId="FootnoteText">
    <w:name w:val="footnote text"/>
    <w:basedOn w:val="Normal"/>
    <w:link w:val="FootnoteTextChar"/>
    <w:uiPriority w:val="99"/>
    <w:semiHidden/>
    <w:unhideWhenUsed/>
    <w:rsid w:val="00D71B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71B01"/>
    <w:rPr>
      <w:sz w:val="20"/>
      <w:szCs w:val="20"/>
    </w:rPr>
  </w:style>
  <w:style w:type="character" w:styleId="FootnoteReference">
    <w:name w:val="footnote reference"/>
    <w:basedOn w:val="DefaultParagraphFont"/>
    <w:uiPriority w:val="99"/>
    <w:semiHidden/>
    <w:unhideWhenUsed/>
    <w:rsid w:val="00D71B01"/>
    <w:rPr>
      <w:vertAlign w:val="superscript"/>
    </w:rPr>
  </w:style>
  <w:style w:type="table" w:styleId="TableGrid">
    <w:name w:val="Table Grid"/>
    <w:basedOn w:val="TableNormal"/>
    <w:rsid w:val="00CF0B9E"/>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 1"/>
    <w:basedOn w:val="Normal"/>
    <w:qFormat/>
    <w:rsid w:val="00AE64ED"/>
    <w:pPr>
      <w:spacing w:before="120" w:after="120" w:line="240" w:lineRule="auto"/>
    </w:pPr>
    <w:rPr>
      <w:rFonts w:ascii="Arial" w:eastAsia="MS Mincho" w:hAnsi="Arial" w:cs="Times New Roman"/>
      <w:i/>
      <w:color w:val="F15F22"/>
      <w:sz w:val="20"/>
      <w:szCs w:val="24"/>
      <w:lang w:val="en-US"/>
    </w:rPr>
  </w:style>
  <w:style w:type="paragraph" w:styleId="BodyText">
    <w:name w:val="Body Text"/>
    <w:basedOn w:val="Normal"/>
    <w:link w:val="BodyTextChar"/>
    <w:uiPriority w:val="99"/>
    <w:semiHidden/>
    <w:unhideWhenUsed/>
    <w:rsid w:val="00700143"/>
    <w:pPr>
      <w:spacing w:after="120"/>
    </w:pPr>
  </w:style>
  <w:style w:type="character" w:customStyle="1" w:styleId="BodyTextChar">
    <w:name w:val="Body Text Char"/>
    <w:basedOn w:val="DefaultParagraphFont"/>
    <w:link w:val="BodyText"/>
    <w:rsid w:val="00700143"/>
  </w:style>
  <w:style w:type="paragraph" w:styleId="Header">
    <w:name w:val="header"/>
    <w:basedOn w:val="Normal"/>
    <w:link w:val="HeaderChar"/>
    <w:uiPriority w:val="99"/>
    <w:unhideWhenUsed/>
    <w:rsid w:val="00C626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262C"/>
  </w:style>
  <w:style w:type="paragraph" w:styleId="Footer">
    <w:name w:val="footer"/>
    <w:basedOn w:val="Normal"/>
    <w:link w:val="FooterChar"/>
    <w:uiPriority w:val="99"/>
    <w:unhideWhenUsed/>
    <w:rsid w:val="00C626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262C"/>
  </w:style>
  <w:style w:type="table" w:styleId="TableGridLight">
    <w:name w:val="Grid Table Light"/>
    <w:basedOn w:val="TableNormal"/>
    <w:uiPriority w:val="40"/>
    <w:rsid w:val="007A75E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5B2EC6"/>
    <w:rPr>
      <w:sz w:val="16"/>
      <w:szCs w:val="16"/>
    </w:rPr>
  </w:style>
  <w:style w:type="paragraph" w:styleId="CommentSubject">
    <w:name w:val="annotation subject"/>
    <w:basedOn w:val="CommentText"/>
    <w:next w:val="CommentText"/>
    <w:link w:val="CommentSubjectChar"/>
    <w:uiPriority w:val="99"/>
    <w:semiHidden/>
    <w:unhideWhenUsed/>
    <w:rsid w:val="005B2EC6"/>
    <w:pPr>
      <w:spacing w:after="160"/>
    </w:pPr>
    <w:rPr>
      <w:b/>
      <w:bCs/>
    </w:rPr>
  </w:style>
  <w:style w:type="character" w:customStyle="1" w:styleId="CommentSubjectChar">
    <w:name w:val="Comment Subject Char"/>
    <w:basedOn w:val="CommentTextChar"/>
    <w:link w:val="CommentSubject"/>
    <w:uiPriority w:val="99"/>
    <w:semiHidden/>
    <w:rsid w:val="005B2EC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a8574dfc-a6a1-4133-adef-d1d0424de01d@eurprd02.prod.outlook.com" TargetMode="External"/><Relationship Id="rId13" Type="http://schemas.openxmlformats.org/officeDocument/2006/relationships/hyperlink" Target="https://assets.publishing.service.gov.uk/government/uploads/system/uploads/attachment_data/file/1099677/Working_together_to_improve_school_attendance.pdf" TargetMode="External"/><Relationship Id="rId18" Type="http://schemas.openxmlformats.org/officeDocument/2006/relationships/comments" Target="comments.xml"/><Relationship Id="rId26" Type="http://schemas.openxmlformats.org/officeDocument/2006/relationships/fontTable" Target="fontTable.xml"/><Relationship Id="rId3" Type="http://schemas.openxmlformats.org/officeDocument/2006/relationships/settings" Target="settings.xml"/><Relationship Id="rId21" Type="http://schemas.microsoft.com/office/2018/08/relationships/commentsExtensible" Target="commentsExtensible.xml"/><Relationship Id="rId7" Type="http://schemas.openxmlformats.org/officeDocument/2006/relationships/image" Target="media/image1.png"/><Relationship Id="rId12" Type="http://schemas.openxmlformats.org/officeDocument/2006/relationships/hyperlink" Target="https://assets.publishing.service.gov.uk/government/uploads/system/uploads/attachment_data/file/581539/School_attendance_parental_responsibility_measures_statutory_guidance.pdf" TargetMode="External"/><Relationship Id="rId17" Type="http://schemas.openxmlformats.org/officeDocument/2006/relationships/hyperlink" Target="https://www.gov.uk/government/publications/school-exclusion"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gov.uk/government/publications/mental-health-issues-affecting-a-pupils-attendance-guidance-for-schools" TargetMode="External"/><Relationship Id="rId20"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keeping-children-safe-in-education--2" TargetMode="External"/><Relationship Id="rId24" Type="http://schemas.openxmlformats.org/officeDocument/2006/relationships/hyperlink" Target="mailto:CME@worcschildrenfirst.org.uk" TargetMode="External"/><Relationship Id="rId5" Type="http://schemas.openxmlformats.org/officeDocument/2006/relationships/footnotes" Target="footnotes.xml"/><Relationship Id="rId15" Type="http://schemas.openxmlformats.org/officeDocument/2006/relationships/hyperlink" Target="https://assets.publishing.service.gov.uk/government/uploads/system/uploads/attachment_data/file/1099677/Working_together_to_improve_school_attendance.pdf" TargetMode="External"/><Relationship Id="rId23" Type="http://schemas.openxmlformats.org/officeDocument/2006/relationships/hyperlink" Target="https://www.gov.uk/government/publications/parental-responsibility-measures-for-behaviour-and-attendance" TargetMode="External"/><Relationship Id="rId28" Type="http://schemas.openxmlformats.org/officeDocument/2006/relationships/theme" Target="theme/theme1.xml"/><Relationship Id="rId10" Type="http://schemas.openxmlformats.org/officeDocument/2006/relationships/hyperlink" Target="https://www.gov.uk/government/publications/working-together-to-improve-school-attendance" TargetMode="External"/><Relationship Id="rId19"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assets.publishing.service.gov.uk/government/uploads/system/uploads/attachment_data/file/1099677/Working_together_to_improve_school_attendance.pdf" TargetMode="External"/><Relationship Id="rId22" Type="http://schemas.openxmlformats.org/officeDocument/2006/relationships/hyperlink" Target="https://www.gov.uk/government/publications/home-to-school-travel-and-transport-guidance" TargetMode="Externa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18</Pages>
  <Words>5949</Words>
  <Characters>31078</Characters>
  <Application>Microsoft Office Word</Application>
  <DocSecurity>0</DocSecurity>
  <Lines>651</Lines>
  <Paragraphs>279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Fowler, Michelle</dc:creator>
  <cp:keywords/>
  <dc:description/>
  <cp:lastModifiedBy>Jacquie Butler</cp:lastModifiedBy>
  <cp:revision>8</cp:revision>
  <dcterms:created xsi:type="dcterms:W3CDTF">2025-11-03T11:28:00Z</dcterms:created>
  <dcterms:modified xsi:type="dcterms:W3CDTF">2025-11-03T13:32:00Z</dcterms:modified>
</cp:coreProperties>
</file>